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320" w:rsidRDefault="00054CA0" w:rsidP="00D14782">
      <w:pPr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1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1631E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              </w:t>
      </w:r>
      <w:r w:rsidR="00B1631E">
        <w:rPr>
          <w:sz w:val="36"/>
          <w:szCs w:val="36"/>
        </w:rPr>
        <w:t xml:space="preserve">         </w:t>
      </w:r>
      <w:r w:rsidR="00D14782">
        <w:rPr>
          <w:sz w:val="36"/>
          <w:szCs w:val="36"/>
        </w:rPr>
        <w:t>Z á p i s</w:t>
      </w:r>
      <w:r>
        <w:rPr>
          <w:sz w:val="36"/>
          <w:szCs w:val="36"/>
        </w:rPr>
        <w:t xml:space="preserve">                              </w:t>
      </w:r>
      <w:r w:rsidRPr="00054CA0">
        <w:rPr>
          <w:noProof/>
          <w:sz w:val="36"/>
          <w:szCs w:val="36"/>
        </w:rPr>
        <w:drawing>
          <wp:inline distT="0" distB="0" distL="0" distR="0">
            <wp:extent cx="438150" cy="438150"/>
            <wp:effectExtent l="19050" t="0" r="0" b="0"/>
            <wp:docPr id="2" name="obrázek 1" descr="Popis: C:\Documents and Settings\uzivatel\Dokumenty\ERB A PRAPOR\OBRÁZKY ERB\Návrh znaku schválený PS - zmenšen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C:\Documents and Settings\uzivatel\Dokumenty\ERB A PRAPOR\OBRÁZKY ERB\Návrh znaku schválený PS - zmenšený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4782" w:rsidRPr="00B1631E" w:rsidRDefault="00054CA0" w:rsidP="00D1478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</w:t>
      </w:r>
      <w:r w:rsidR="006D5A7B">
        <w:rPr>
          <w:b/>
          <w:sz w:val="24"/>
          <w:szCs w:val="24"/>
        </w:rPr>
        <w:t>e</w:t>
      </w:r>
      <w:r>
        <w:rPr>
          <w:b/>
          <w:sz w:val="24"/>
          <w:szCs w:val="24"/>
        </w:rPr>
        <w:t xml:space="preserve">    </w:t>
      </w:r>
      <w:r w:rsidR="00B1631E" w:rsidRPr="00B1631E">
        <w:rPr>
          <w:b/>
          <w:sz w:val="24"/>
          <w:szCs w:val="24"/>
        </w:rPr>
        <w:t xml:space="preserve"> </w:t>
      </w:r>
      <w:r w:rsidR="00972FBC">
        <w:rPr>
          <w:b/>
          <w:sz w:val="24"/>
          <w:szCs w:val="24"/>
        </w:rPr>
        <w:t>7</w:t>
      </w:r>
      <w:r w:rsidR="00B1631E" w:rsidRPr="00B1631E">
        <w:rPr>
          <w:b/>
          <w:sz w:val="24"/>
          <w:szCs w:val="24"/>
        </w:rPr>
        <w:t xml:space="preserve"> </w:t>
      </w:r>
      <w:r w:rsidR="00D14782" w:rsidRPr="00B1631E">
        <w:rPr>
          <w:b/>
          <w:sz w:val="24"/>
          <w:szCs w:val="24"/>
        </w:rPr>
        <w:t xml:space="preserve">. </w:t>
      </w:r>
      <w:r w:rsidR="00236990" w:rsidRPr="00B1631E">
        <w:rPr>
          <w:b/>
          <w:sz w:val="24"/>
          <w:szCs w:val="24"/>
        </w:rPr>
        <w:t>v</w:t>
      </w:r>
      <w:r w:rsidR="00D14782" w:rsidRPr="00B1631E">
        <w:rPr>
          <w:b/>
          <w:sz w:val="24"/>
          <w:szCs w:val="24"/>
        </w:rPr>
        <w:t xml:space="preserve">eřejného zasedání </w:t>
      </w:r>
      <w:proofErr w:type="gramStart"/>
      <w:r w:rsidR="00D14782" w:rsidRPr="00B1631E">
        <w:rPr>
          <w:b/>
          <w:sz w:val="24"/>
          <w:szCs w:val="24"/>
        </w:rPr>
        <w:t xml:space="preserve">zastupitelstva </w:t>
      </w:r>
      <w:r>
        <w:rPr>
          <w:b/>
          <w:sz w:val="24"/>
          <w:szCs w:val="24"/>
        </w:rPr>
        <w:t xml:space="preserve"> OBCE</w:t>
      </w:r>
      <w:proofErr w:type="gramEnd"/>
      <w:r w:rsidR="00D14782" w:rsidRPr="00B1631E">
        <w:rPr>
          <w:b/>
          <w:sz w:val="24"/>
          <w:szCs w:val="24"/>
        </w:rPr>
        <w:t xml:space="preserve"> Teplička,</w:t>
      </w:r>
    </w:p>
    <w:p w:rsidR="00D14782" w:rsidRPr="00B1631E" w:rsidRDefault="00D14782" w:rsidP="00D14782">
      <w:pPr>
        <w:jc w:val="center"/>
        <w:rPr>
          <w:b/>
          <w:sz w:val="24"/>
          <w:szCs w:val="24"/>
        </w:rPr>
      </w:pPr>
      <w:r w:rsidRPr="00B1631E">
        <w:rPr>
          <w:b/>
          <w:sz w:val="24"/>
          <w:szCs w:val="24"/>
        </w:rPr>
        <w:t xml:space="preserve">které se </w:t>
      </w:r>
      <w:proofErr w:type="gramStart"/>
      <w:r w:rsidRPr="00B1631E">
        <w:rPr>
          <w:b/>
          <w:sz w:val="24"/>
          <w:szCs w:val="24"/>
        </w:rPr>
        <w:t xml:space="preserve">koná </w:t>
      </w:r>
      <w:r w:rsidR="00D503F8">
        <w:rPr>
          <w:b/>
          <w:sz w:val="24"/>
          <w:szCs w:val="24"/>
        </w:rPr>
        <w:t xml:space="preserve"> v pondělí</w:t>
      </w:r>
      <w:proofErr w:type="gramEnd"/>
      <w:r w:rsidRPr="00B1631E">
        <w:rPr>
          <w:b/>
          <w:sz w:val="24"/>
          <w:szCs w:val="24"/>
        </w:rPr>
        <w:t xml:space="preserve"> dne</w:t>
      </w:r>
      <w:r w:rsidR="004D3BFF">
        <w:rPr>
          <w:b/>
          <w:sz w:val="24"/>
          <w:szCs w:val="24"/>
        </w:rPr>
        <w:t xml:space="preserve">   </w:t>
      </w:r>
      <w:r w:rsidR="00D503F8">
        <w:rPr>
          <w:b/>
          <w:sz w:val="24"/>
          <w:szCs w:val="24"/>
        </w:rPr>
        <w:t>8.12</w:t>
      </w:r>
      <w:r w:rsidR="006D5A7B">
        <w:rPr>
          <w:b/>
          <w:sz w:val="24"/>
          <w:szCs w:val="24"/>
        </w:rPr>
        <w:t>.</w:t>
      </w:r>
      <w:r w:rsidRPr="00B1631E">
        <w:rPr>
          <w:b/>
          <w:sz w:val="24"/>
          <w:szCs w:val="24"/>
        </w:rPr>
        <w:t xml:space="preserve"> </w:t>
      </w:r>
      <w:r w:rsidR="002D0158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>2014</w:t>
      </w:r>
      <w:r w:rsidR="009A6C34">
        <w:rPr>
          <w:b/>
          <w:sz w:val="24"/>
          <w:szCs w:val="24"/>
        </w:rPr>
        <w:t xml:space="preserve"> </w:t>
      </w:r>
      <w:r w:rsidR="00B1631E" w:rsidRPr="00B1631E">
        <w:rPr>
          <w:b/>
          <w:sz w:val="24"/>
          <w:szCs w:val="24"/>
        </w:rPr>
        <w:t xml:space="preserve"> na OÚ v Tepličce od</w:t>
      </w:r>
      <w:r w:rsidR="009A6C34">
        <w:rPr>
          <w:b/>
          <w:sz w:val="24"/>
          <w:szCs w:val="24"/>
        </w:rPr>
        <w:t xml:space="preserve"> </w:t>
      </w:r>
      <w:r w:rsidR="00D503F8">
        <w:rPr>
          <w:b/>
          <w:sz w:val="24"/>
          <w:szCs w:val="24"/>
        </w:rPr>
        <w:t>19:0</w:t>
      </w:r>
      <w:r w:rsidR="006D5A7B">
        <w:rPr>
          <w:b/>
          <w:sz w:val="24"/>
          <w:szCs w:val="24"/>
        </w:rPr>
        <w:t>0</w:t>
      </w:r>
      <w:r w:rsidR="009A6C34">
        <w:rPr>
          <w:b/>
          <w:sz w:val="24"/>
          <w:szCs w:val="24"/>
        </w:rPr>
        <w:t xml:space="preserve"> </w:t>
      </w:r>
      <w:r w:rsidR="00236990" w:rsidRPr="00B1631E">
        <w:rPr>
          <w:b/>
          <w:sz w:val="24"/>
          <w:szCs w:val="24"/>
        </w:rPr>
        <w:t xml:space="preserve"> </w:t>
      </w:r>
      <w:r w:rsidR="004D3BFF">
        <w:rPr>
          <w:b/>
          <w:sz w:val="24"/>
          <w:szCs w:val="24"/>
        </w:rPr>
        <w:t xml:space="preserve">   </w:t>
      </w:r>
      <w:r w:rsidR="00236990" w:rsidRPr="00B1631E">
        <w:rPr>
          <w:b/>
          <w:sz w:val="24"/>
          <w:szCs w:val="24"/>
        </w:rPr>
        <w:t>hod</w:t>
      </w:r>
    </w:p>
    <w:p w:rsidR="00D14782" w:rsidRPr="001D5E8B" w:rsidRDefault="00B1631E" w:rsidP="001D5E8B">
      <w:pPr>
        <w:pStyle w:val="Odstavecseseznamem"/>
        <w:numPr>
          <w:ilvl w:val="0"/>
          <w:numId w:val="6"/>
        </w:numPr>
        <w:rPr>
          <w:color w:val="000000" w:themeColor="text1"/>
        </w:rPr>
      </w:pPr>
      <w:r>
        <w:t>přítomnost zastupitelů (i případných hostů)</w:t>
      </w:r>
      <w:r w:rsidR="00054CA0">
        <w:t xml:space="preserve"> </w:t>
      </w:r>
      <w:proofErr w:type="gramStart"/>
      <w:r w:rsidR="00054CA0">
        <w:t>je</w:t>
      </w:r>
      <w:r>
        <w:t xml:space="preserve">  doložena</w:t>
      </w:r>
      <w:proofErr w:type="gramEnd"/>
      <w:r>
        <w:t xml:space="preserve">  prezenční</w:t>
      </w:r>
      <w:r w:rsidR="00054CA0">
        <w:t xml:space="preserve"> </w:t>
      </w:r>
      <w:r>
        <w:t xml:space="preserve"> listinou   </w:t>
      </w:r>
      <w:r w:rsidR="00D14782" w:rsidRPr="001D5E8B">
        <w:rPr>
          <w:b/>
          <w:color w:val="C00000"/>
        </w:rPr>
        <w:t xml:space="preserve"> (příloha č. 1)</w:t>
      </w:r>
      <w:r w:rsidR="00054CA0" w:rsidRPr="001D5E8B">
        <w:rPr>
          <w:b/>
          <w:color w:val="000000" w:themeColor="text1"/>
        </w:rPr>
        <w:t>.</w:t>
      </w:r>
    </w:p>
    <w:p w:rsidR="00054CA0" w:rsidRDefault="00D14782" w:rsidP="001D5E8B">
      <w:pPr>
        <w:ind w:left="709"/>
      </w:pPr>
      <w:r w:rsidRPr="0071079D">
        <w:t>Jednání zastupitelstva obce zahajuji jako starostka v</w:t>
      </w:r>
      <w:r w:rsidR="00D503F8">
        <w:t> 19:0</w:t>
      </w:r>
      <w:r w:rsidR="00384826">
        <w:t>0</w:t>
      </w:r>
      <w:r w:rsidR="004D3BFF">
        <w:t xml:space="preserve"> </w:t>
      </w:r>
      <w:r w:rsidRPr="0071079D">
        <w:t>hodin. Jednání</w:t>
      </w:r>
      <w:r w:rsidR="00054CA0">
        <w:t xml:space="preserve"> </w:t>
      </w:r>
      <w:proofErr w:type="gramStart"/>
      <w:r w:rsidR="008B5D0E" w:rsidRPr="0071079D">
        <w:t>bud</w:t>
      </w:r>
      <w:r w:rsidR="00054CA0">
        <w:t xml:space="preserve">u </w:t>
      </w:r>
      <w:r w:rsidR="008B5D0E" w:rsidRPr="0071079D">
        <w:t xml:space="preserve"> řídi</w:t>
      </w:r>
      <w:r w:rsidR="00054CA0">
        <w:t>t</w:t>
      </w:r>
      <w:proofErr w:type="gramEnd"/>
      <w:r w:rsidR="008B5D0E" w:rsidRPr="0071079D">
        <w:t xml:space="preserve"> a proved</w:t>
      </w:r>
      <w:r w:rsidR="00054CA0">
        <w:t>u</w:t>
      </w:r>
      <w:r w:rsidR="008B5D0E" w:rsidRPr="0071079D">
        <w:t xml:space="preserve"> zápis</w:t>
      </w:r>
      <w:r w:rsidRPr="0071079D">
        <w:t xml:space="preserve">. Předkládám přítomným zastupitelům k podpisu prezenční listinu. </w:t>
      </w:r>
    </w:p>
    <w:p w:rsidR="00054CA0" w:rsidRDefault="00D14782" w:rsidP="00D14782">
      <w:r w:rsidRPr="0071079D">
        <w:t>Přítomn</w:t>
      </w:r>
      <w:r w:rsidR="00D503F8">
        <w:t>o</w:t>
      </w:r>
      <w:r w:rsidR="00054CA0">
        <w:t xml:space="preserve">  </w:t>
      </w:r>
      <w:r w:rsidR="004D3BFF">
        <w:t xml:space="preserve">      </w:t>
      </w:r>
      <w:r w:rsidR="00D503F8">
        <w:t>5</w:t>
      </w:r>
      <w:r w:rsidR="004D3BFF">
        <w:t xml:space="preserve"> </w:t>
      </w:r>
      <w:proofErr w:type="gramStart"/>
      <w:r w:rsidR="00054CA0">
        <w:t xml:space="preserve">…  </w:t>
      </w:r>
      <w:r w:rsidR="00D503F8">
        <w:t xml:space="preserve"> členů</w:t>
      </w:r>
      <w:proofErr w:type="gramEnd"/>
      <w:r w:rsidRPr="0071079D">
        <w:t xml:space="preserve"> zastupitelstva</w:t>
      </w:r>
      <w:r w:rsidR="00C45D92">
        <w:t xml:space="preserve">  </w:t>
      </w:r>
    </w:p>
    <w:p w:rsidR="00D14782" w:rsidRPr="0071079D" w:rsidRDefault="00D14782" w:rsidP="00D14782">
      <w:r w:rsidRPr="0071079D">
        <w:t xml:space="preserve">konstatuji, že jsme usnášení schopni. Jako ověřovatele zápisu určuji:   Helena </w:t>
      </w:r>
      <w:proofErr w:type="spellStart"/>
      <w:r w:rsidRPr="0071079D">
        <w:t>Dobroňová</w:t>
      </w:r>
      <w:proofErr w:type="spellEnd"/>
      <w:r w:rsidRPr="0071079D">
        <w:t xml:space="preserve">, </w:t>
      </w:r>
      <w:r w:rsidR="006D5A7B">
        <w:t>Tomáš Jelínek</w:t>
      </w:r>
    </w:p>
    <w:p w:rsidR="0071079D" w:rsidRDefault="00D14782" w:rsidP="00D14782">
      <w:r w:rsidRPr="0071079D">
        <w:t>Dávám hlasovat o ověřovatelích a zapisovatelce:</w:t>
      </w:r>
    </w:p>
    <w:p w:rsidR="00054CA0" w:rsidRDefault="00174940" w:rsidP="00D14782">
      <w:r w:rsidRPr="0071079D">
        <w:t>PRO …..</w:t>
      </w:r>
      <w:r w:rsidR="00D14782" w:rsidRPr="0071079D">
        <w:t xml:space="preserve">  </w:t>
      </w:r>
      <w:r w:rsidR="00D503F8">
        <w:t>5</w:t>
      </w:r>
      <w:r w:rsidR="00D14782" w:rsidRPr="0071079D">
        <w:t xml:space="preserve">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D14782" w:rsidRPr="0071079D" w:rsidRDefault="00D14782" w:rsidP="001D5E8B">
      <w:pPr>
        <w:pStyle w:val="Odstavecseseznamem"/>
        <w:numPr>
          <w:ilvl w:val="0"/>
          <w:numId w:val="6"/>
        </w:numPr>
      </w:pPr>
      <w:r w:rsidRPr="00054CA0">
        <w:t xml:space="preserve">Navrhuji formu hlasování pro všechny body VZ – VEŘEJNĚ = zvednutím ruky tak, jak je uvedeno i v jednacím řádu obce. </w:t>
      </w:r>
      <w:r w:rsidR="00054CA0">
        <w:t xml:space="preserve">  </w:t>
      </w:r>
      <w:r w:rsidRPr="0071079D">
        <w:t>Dávám hlasovat o formě hlasování (veřejně)</w:t>
      </w:r>
    </w:p>
    <w:p w:rsidR="00D14782" w:rsidRPr="0071079D" w:rsidRDefault="00174940" w:rsidP="00D14782">
      <w:r w:rsidRPr="0071079D">
        <w:t xml:space="preserve">PRO ….. </w:t>
      </w:r>
      <w:r w:rsidR="00D14782" w:rsidRPr="0071079D">
        <w:t xml:space="preserve"> </w:t>
      </w:r>
      <w:r w:rsidR="00D503F8">
        <w:t>5</w:t>
      </w:r>
      <w:r w:rsidR="00D14782" w:rsidRPr="0071079D">
        <w:t xml:space="preserve">      PROTI …</w:t>
      </w:r>
      <w:proofErr w:type="gramStart"/>
      <w:r w:rsidR="00D14782" w:rsidRPr="0071079D">
        <w:t>… 0      ZDRŽEL</w:t>
      </w:r>
      <w:proofErr w:type="gramEnd"/>
      <w:r w:rsidR="00D14782" w:rsidRPr="0071079D">
        <w:t xml:space="preserve"> SE …….. 0           - JEDNOHLASNĚ SCHVÁLENO</w:t>
      </w:r>
    </w:p>
    <w:p w:rsidR="00054CA0" w:rsidRPr="0071079D" w:rsidRDefault="003E533E" w:rsidP="00D14782">
      <w:r w:rsidRPr="0071079D">
        <w:t xml:space="preserve">Dále předkládám usnesení z minulého </w:t>
      </w:r>
      <w:r w:rsidR="008B5D0E" w:rsidRPr="0071079D">
        <w:t>VZ</w:t>
      </w:r>
      <w:r w:rsidR="00054CA0">
        <w:t xml:space="preserve"> - </w:t>
      </w:r>
      <w:r w:rsidRPr="0071079D">
        <w:t xml:space="preserve"> Bod</w:t>
      </w:r>
      <w:r w:rsidR="003A10AF">
        <w:t xml:space="preserve"> z předešlého</w:t>
      </w:r>
      <w:r w:rsidRPr="0071079D">
        <w:t xml:space="preserve"> VZ s </w:t>
      </w:r>
      <w:proofErr w:type="gramStart"/>
      <w:r w:rsidRPr="0071079D">
        <w:t xml:space="preserve">úkolem </w:t>
      </w:r>
      <w:r w:rsidR="00D503F8">
        <w:t xml:space="preserve"> byl</w:t>
      </w:r>
      <w:proofErr w:type="gramEnd"/>
      <w:r w:rsidR="00D503F8">
        <w:t xml:space="preserve"> zvolit členy kontrolního výboru.</w:t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  <w:r w:rsidR="00054CA0">
        <w:tab/>
      </w:r>
    </w:p>
    <w:p w:rsidR="004C044B" w:rsidRPr="004C044B" w:rsidRDefault="003E533E" w:rsidP="00D14782">
      <w:pPr>
        <w:pStyle w:val="Odstavecseseznamem"/>
        <w:numPr>
          <w:ilvl w:val="0"/>
          <w:numId w:val="6"/>
        </w:numPr>
      </w:pPr>
      <w:r w:rsidRPr="0071079D">
        <w:t xml:space="preserve">Přednáším program dnešního VZ včetně bodů různé. Všichni zastupitelé byli včas pozváni na </w:t>
      </w:r>
      <w:r w:rsidR="00236990" w:rsidRPr="0071079D">
        <w:t xml:space="preserve">dnešní </w:t>
      </w:r>
      <w:r w:rsidRPr="0071079D">
        <w:t xml:space="preserve">VZ, pozvánka byla vyvěšena a úřední desce i </w:t>
      </w:r>
      <w:proofErr w:type="spellStart"/>
      <w:proofErr w:type="gramStart"/>
      <w:r w:rsidRPr="0071079D">
        <w:t>ele</w:t>
      </w:r>
      <w:proofErr w:type="spellEnd"/>
      <w:r w:rsidRPr="0071079D">
        <w:t xml:space="preserve">.  </w:t>
      </w:r>
      <w:r w:rsidRPr="004C044B">
        <w:rPr>
          <w:b/>
          <w:color w:val="C00000"/>
        </w:rPr>
        <w:t>(příloha</w:t>
      </w:r>
      <w:proofErr w:type="gramEnd"/>
      <w:r w:rsidRPr="004C044B">
        <w:rPr>
          <w:b/>
          <w:color w:val="C00000"/>
        </w:rPr>
        <w:t xml:space="preserve"> č. 2)</w:t>
      </w:r>
      <w:r w:rsidR="00054CA0" w:rsidRPr="004C044B">
        <w:rPr>
          <w:b/>
          <w:color w:val="C00000"/>
        </w:rPr>
        <w:t xml:space="preserve">. </w:t>
      </w:r>
    </w:p>
    <w:p w:rsidR="006D5A7B" w:rsidRDefault="003E533E" w:rsidP="00A12DD0">
      <w:pPr>
        <w:pStyle w:val="Odstavecseseznamem"/>
        <w:numPr>
          <w:ilvl w:val="0"/>
          <w:numId w:val="6"/>
        </w:numPr>
      </w:pPr>
      <w:r w:rsidRPr="0071079D">
        <w:t xml:space="preserve">Do bodu různé </w:t>
      </w:r>
      <w:proofErr w:type="gramStart"/>
      <w:r w:rsidRPr="0071079D">
        <w:t>navrhuji</w:t>
      </w:r>
      <w:r w:rsidR="00054CA0">
        <w:t xml:space="preserve">  projednat</w:t>
      </w:r>
      <w:proofErr w:type="gramEnd"/>
      <w:r w:rsidRPr="0071079D">
        <w:t>:</w:t>
      </w:r>
      <w:r w:rsidR="00384826">
        <w:t xml:space="preserve"> </w:t>
      </w:r>
      <w:r w:rsidR="00A12DD0">
        <w:t>- záměr pronájmu nebytového prostoru – hospůdky</w:t>
      </w:r>
    </w:p>
    <w:p w:rsidR="00A12DD0" w:rsidRDefault="00A12DD0" w:rsidP="00A12DD0">
      <w:pPr>
        <w:pStyle w:val="Odstavecseseznamem"/>
        <w:numPr>
          <w:ilvl w:val="0"/>
          <w:numId w:val="10"/>
        </w:numPr>
      </w:pPr>
      <w:r>
        <w:t>Schválení dodatku smlouvy s AVE – ceny svozů KO</w:t>
      </w:r>
    </w:p>
    <w:p w:rsidR="00A12DD0" w:rsidRDefault="00A12DD0" w:rsidP="00A12DD0">
      <w:pPr>
        <w:pStyle w:val="Odstavecseseznamem"/>
        <w:numPr>
          <w:ilvl w:val="0"/>
          <w:numId w:val="10"/>
        </w:numPr>
      </w:pPr>
      <w:r>
        <w:t>Pořízení traktoru – velkého (</w:t>
      </w:r>
      <w:proofErr w:type="gramStart"/>
      <w:r>
        <w:t>prohrnování  a zemní</w:t>
      </w:r>
      <w:proofErr w:type="gramEnd"/>
      <w:r>
        <w:t xml:space="preserve"> práce)</w:t>
      </w:r>
    </w:p>
    <w:p w:rsidR="00A12DD0" w:rsidRDefault="00A12DD0" w:rsidP="00A12DD0">
      <w:pPr>
        <w:pStyle w:val="Odstavecseseznamem"/>
        <w:numPr>
          <w:ilvl w:val="0"/>
          <w:numId w:val="10"/>
        </w:numPr>
      </w:pPr>
      <w:r>
        <w:t xml:space="preserve">Pronájem budovy vedle </w:t>
      </w:r>
      <w:proofErr w:type="spellStart"/>
      <w:r>
        <w:t>hasičárny</w:t>
      </w:r>
      <w:proofErr w:type="spellEnd"/>
      <w:r>
        <w:t xml:space="preserve"> </w:t>
      </w:r>
      <w:r w:rsidR="002F432D">
        <w:t xml:space="preserve"> - </w:t>
      </w:r>
      <w:proofErr w:type="gramStart"/>
      <w:r w:rsidR="002F432D">
        <w:t>p.č.</w:t>
      </w:r>
      <w:proofErr w:type="gramEnd"/>
      <w:r w:rsidR="002F432D">
        <w:t>104</w:t>
      </w:r>
    </w:p>
    <w:p w:rsidR="003E533E" w:rsidRPr="0071079D" w:rsidRDefault="003E533E" w:rsidP="003E533E">
      <w:r w:rsidRPr="0071079D">
        <w:t>Hlasujeme o programu jak shora uvedeno,</w:t>
      </w:r>
      <w:r w:rsidR="00054CA0">
        <w:t xml:space="preserve"> </w:t>
      </w:r>
      <w:proofErr w:type="gramStart"/>
      <w:r w:rsidR="00054CA0">
        <w:t xml:space="preserve">přičemž </w:t>
      </w:r>
      <w:r w:rsidRPr="0071079D">
        <w:t xml:space="preserve"> jiné</w:t>
      </w:r>
      <w:proofErr w:type="gramEnd"/>
      <w:r w:rsidRPr="0071079D">
        <w:t xml:space="preserve"> návrhy vzneseny nebyly</w:t>
      </w:r>
    </w:p>
    <w:p w:rsidR="001D5E8B" w:rsidRPr="0071079D" w:rsidRDefault="00174940" w:rsidP="003E533E">
      <w:r w:rsidRPr="0071079D">
        <w:t xml:space="preserve">PRO ….. </w:t>
      </w:r>
      <w:r w:rsidR="003E533E" w:rsidRPr="0071079D">
        <w:t xml:space="preserve"> </w:t>
      </w:r>
      <w:r w:rsidR="00A12DD0">
        <w:t>5</w:t>
      </w:r>
      <w:r w:rsidR="003E533E" w:rsidRPr="0071079D">
        <w:t xml:space="preserve">      PROTI …</w:t>
      </w:r>
      <w:proofErr w:type="gramStart"/>
      <w:r w:rsidR="003E533E" w:rsidRPr="0071079D">
        <w:t>… 0      ZDRŽEL</w:t>
      </w:r>
      <w:proofErr w:type="gramEnd"/>
      <w:r w:rsidR="003E533E" w:rsidRPr="0071079D">
        <w:t xml:space="preserve"> SE …….. 0           - JEDNOHLASNĚ SCHVÁLENO</w:t>
      </w:r>
    </w:p>
    <w:p w:rsidR="00A12DD0" w:rsidRPr="00A12DD0" w:rsidRDefault="006B57D2" w:rsidP="004D3BFF">
      <w:pPr>
        <w:pStyle w:val="Odstavecseseznamem"/>
        <w:numPr>
          <w:ilvl w:val="0"/>
          <w:numId w:val="5"/>
        </w:numPr>
        <w:rPr>
          <w:rFonts w:ascii="Cambria" w:hAnsi="Cambria" w:cs="Calibri"/>
          <w:b/>
          <w:i/>
          <w:color w:val="000000" w:themeColor="text1"/>
        </w:rPr>
      </w:pPr>
      <w:r w:rsidRPr="00A12DD0">
        <w:rPr>
          <w:rFonts w:ascii="Cambria" w:hAnsi="Cambria" w:cs="Calibri"/>
          <w:i/>
          <w:color w:val="000000" w:themeColor="text1"/>
        </w:rPr>
        <w:t xml:space="preserve">Prvním </w:t>
      </w:r>
      <w:r w:rsidR="008B5D0E" w:rsidRPr="00A12DD0">
        <w:rPr>
          <w:rFonts w:ascii="Cambria" w:hAnsi="Cambria" w:cs="Calibri"/>
          <w:i/>
          <w:color w:val="000000" w:themeColor="text1"/>
        </w:rPr>
        <w:t xml:space="preserve">bodem programu </w:t>
      </w:r>
      <w:r w:rsidR="00A12DD0">
        <w:rPr>
          <w:rFonts w:ascii="Cambria" w:hAnsi="Cambria" w:cs="Calibri"/>
          <w:i/>
          <w:color w:val="000000" w:themeColor="text1"/>
        </w:rPr>
        <w:t>je projednání a schválení návrhu schodkového rozpočtu obce Teplička p</w:t>
      </w:r>
      <w:r w:rsidR="00D25139">
        <w:rPr>
          <w:rFonts w:ascii="Cambria" w:hAnsi="Cambria" w:cs="Calibri"/>
          <w:i/>
          <w:color w:val="000000" w:themeColor="text1"/>
        </w:rPr>
        <w:t>r</w:t>
      </w:r>
      <w:r w:rsidR="00A12DD0">
        <w:rPr>
          <w:rFonts w:ascii="Cambria" w:hAnsi="Cambria" w:cs="Calibri"/>
          <w:i/>
          <w:color w:val="000000" w:themeColor="text1"/>
        </w:rPr>
        <w:t xml:space="preserve">o rok 2015. Zastupitelé, vzhledem k tomu, </w:t>
      </w:r>
      <w:proofErr w:type="gramStart"/>
      <w:r w:rsidR="00A12DD0">
        <w:rPr>
          <w:rFonts w:ascii="Cambria" w:hAnsi="Cambria" w:cs="Calibri"/>
          <w:i/>
          <w:color w:val="000000" w:themeColor="text1"/>
        </w:rPr>
        <w:t>že  se</w:t>
      </w:r>
      <w:proofErr w:type="gramEnd"/>
      <w:r w:rsidR="00A12DD0">
        <w:rPr>
          <w:rFonts w:ascii="Cambria" w:hAnsi="Cambria" w:cs="Calibri"/>
          <w:i/>
          <w:color w:val="000000" w:themeColor="text1"/>
        </w:rPr>
        <w:t xml:space="preserve"> podíleli na vypracování návrhu rozpočtu, nemají k němu připomínek. Ani nikdo  z </w:t>
      </w:r>
      <w:proofErr w:type="gramStart"/>
      <w:r w:rsidR="00A12DD0">
        <w:rPr>
          <w:rFonts w:ascii="Cambria" w:hAnsi="Cambria" w:cs="Calibri"/>
          <w:i/>
          <w:color w:val="000000" w:themeColor="text1"/>
        </w:rPr>
        <w:t>občanů  žádnou</w:t>
      </w:r>
      <w:proofErr w:type="gramEnd"/>
      <w:r w:rsidR="00A12DD0">
        <w:rPr>
          <w:rFonts w:ascii="Cambria" w:hAnsi="Cambria" w:cs="Calibri"/>
          <w:i/>
          <w:color w:val="000000" w:themeColor="text1"/>
        </w:rPr>
        <w:t xml:space="preserve"> připomínku nepodal. Upozorňuji zastupitele, že u položky “zapojení přebytku“ bylo nutné ponížit navrženou částku o 450 tis. Kč a to vzhledem k tomu, že předpokládáme </w:t>
      </w:r>
      <w:r w:rsidR="00D25139">
        <w:rPr>
          <w:rFonts w:ascii="Cambria" w:hAnsi="Cambria" w:cs="Calibri"/>
          <w:i/>
          <w:color w:val="000000" w:themeColor="text1"/>
        </w:rPr>
        <w:t xml:space="preserve">„koupi </w:t>
      </w:r>
      <w:proofErr w:type="gramStart"/>
      <w:r w:rsidR="00D25139">
        <w:rPr>
          <w:rFonts w:ascii="Cambria" w:hAnsi="Cambria" w:cs="Calibri"/>
          <w:i/>
          <w:color w:val="000000" w:themeColor="text1"/>
        </w:rPr>
        <w:t>traktoru“  realizovat</w:t>
      </w:r>
      <w:proofErr w:type="gramEnd"/>
      <w:r w:rsidR="00D25139">
        <w:rPr>
          <w:rFonts w:ascii="Cambria" w:hAnsi="Cambria" w:cs="Calibri"/>
          <w:i/>
          <w:color w:val="000000" w:themeColor="text1"/>
        </w:rPr>
        <w:t xml:space="preserve"> ještě v tomto roce. Taktéž byla upravena položka V37 6171-6123 – dopravní prostředky= ponížení o tutéž částku. Dále byla na upozornění paní účetní upravena položka u P14 a to z 6171-2131 na  3639-2131. Takto upravený návrh schodkového rozpočtu si zastupitelé opětovně prostudovali a </w:t>
      </w:r>
      <w:proofErr w:type="gramStart"/>
      <w:r w:rsidR="00D25139">
        <w:rPr>
          <w:rFonts w:ascii="Cambria" w:hAnsi="Cambria" w:cs="Calibri"/>
          <w:i/>
          <w:color w:val="000000" w:themeColor="text1"/>
        </w:rPr>
        <w:t>bez  připomínek</w:t>
      </w:r>
      <w:proofErr w:type="gramEnd"/>
      <w:r w:rsidR="00D25139">
        <w:rPr>
          <w:rFonts w:ascii="Cambria" w:hAnsi="Cambria" w:cs="Calibri"/>
          <w:i/>
          <w:color w:val="000000" w:themeColor="text1"/>
        </w:rPr>
        <w:t xml:space="preserve"> </w:t>
      </w:r>
      <w:r w:rsidR="008B2CAA">
        <w:rPr>
          <w:rFonts w:ascii="Cambria" w:hAnsi="Cambria" w:cs="Calibri"/>
          <w:i/>
          <w:color w:val="000000" w:themeColor="text1"/>
        </w:rPr>
        <w:t>ho schvalují.</w:t>
      </w:r>
    </w:p>
    <w:p w:rsidR="00A12DD0" w:rsidRDefault="00A12DD0" w:rsidP="00A12DD0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</w:p>
    <w:p w:rsidR="008B5D0E" w:rsidRPr="00A12DD0" w:rsidRDefault="00A12DD0" w:rsidP="00A12DD0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</w:t>
      </w:r>
      <w:r w:rsidR="008B2CAA">
        <w:rPr>
          <w:rFonts w:ascii="Cambria" w:hAnsi="Cambria" w:cs="Calibri"/>
          <w:b/>
          <w:i/>
          <w:color w:val="000000" w:themeColor="text1"/>
        </w:rPr>
        <w:t xml:space="preserve"> o schválení schodkového rozpočtu obce Teplička pro </w:t>
      </w:r>
      <w:proofErr w:type="gramStart"/>
      <w:r w:rsidR="008B2CAA">
        <w:rPr>
          <w:rFonts w:ascii="Cambria" w:hAnsi="Cambria" w:cs="Calibri"/>
          <w:b/>
          <w:i/>
          <w:color w:val="000000" w:themeColor="text1"/>
        </w:rPr>
        <w:t>rok  2015</w:t>
      </w:r>
      <w:proofErr w:type="gramEnd"/>
      <w:r w:rsidR="0021533E">
        <w:rPr>
          <w:rFonts w:ascii="Cambria" w:hAnsi="Cambria" w:cs="Calibri"/>
          <w:b/>
          <w:i/>
          <w:color w:val="000000" w:themeColor="text1"/>
        </w:rPr>
        <w:t xml:space="preserve"> – příloha 3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="008B5D0E" w:rsidRPr="00A12DD0">
        <w:rPr>
          <w:rFonts w:ascii="Cambria" w:hAnsi="Cambria" w:cs="Calibri"/>
          <w:b/>
          <w:i/>
          <w:color w:val="000000" w:themeColor="text1"/>
        </w:rPr>
        <w:t>:</w:t>
      </w:r>
    </w:p>
    <w:p w:rsidR="008B5D0E" w:rsidRDefault="004D3BFF" w:rsidP="008B5D0E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</w:t>
      </w:r>
      <w:r w:rsidR="008B2CAA">
        <w:rPr>
          <w:rFonts w:ascii="Cambria" w:hAnsi="Cambria" w:cs="Calibri"/>
          <w:b/>
          <w:i/>
          <w:color w:val="000000" w:themeColor="text1"/>
        </w:rPr>
        <w:t>5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="008B5D0E"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="008B5D0E"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="008B5D0E"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8F4F15" w:rsidRPr="008F4F15" w:rsidRDefault="008B5D0E" w:rsidP="006B57D2">
      <w:pPr>
        <w:pStyle w:val="Odstavecseseznamem"/>
        <w:numPr>
          <w:ilvl w:val="0"/>
          <w:numId w:val="5"/>
        </w:numPr>
        <w:jc w:val="both"/>
        <w:rPr>
          <w:rFonts w:ascii="Cambria" w:hAnsi="Cambria" w:cs="Calibri"/>
          <w:b/>
          <w:i/>
          <w:color w:val="000000" w:themeColor="text1"/>
        </w:rPr>
      </w:pPr>
      <w:r w:rsidRPr="008F4F15">
        <w:rPr>
          <w:rFonts w:ascii="Cambria" w:hAnsi="Cambria" w:cs="Calibri"/>
          <w:i/>
          <w:color w:val="000000" w:themeColor="text1"/>
        </w:rPr>
        <w:t xml:space="preserve">Dalším bodem programu </w:t>
      </w:r>
      <w:r w:rsidR="00384826" w:rsidRPr="008F4F15">
        <w:rPr>
          <w:rFonts w:ascii="Cambria" w:hAnsi="Cambria" w:cs="Calibri"/>
          <w:i/>
          <w:color w:val="000000" w:themeColor="text1"/>
        </w:rPr>
        <w:t xml:space="preserve"> je projednat a schválit </w:t>
      </w:r>
      <w:r w:rsidR="008B2CAA" w:rsidRPr="008F4F15">
        <w:rPr>
          <w:rFonts w:ascii="Cambria" w:hAnsi="Cambria" w:cs="Calibri"/>
          <w:i/>
          <w:color w:val="000000" w:themeColor="text1"/>
        </w:rPr>
        <w:t xml:space="preserve">členy kontrolního </w:t>
      </w:r>
      <w:proofErr w:type="gramStart"/>
      <w:r w:rsidR="008B2CAA" w:rsidRPr="008F4F15">
        <w:rPr>
          <w:rFonts w:ascii="Cambria" w:hAnsi="Cambria" w:cs="Calibri"/>
          <w:i/>
          <w:color w:val="000000" w:themeColor="text1"/>
        </w:rPr>
        <w:t>výboru . Byli</w:t>
      </w:r>
      <w:proofErr w:type="gramEnd"/>
      <w:r w:rsidR="008B2CAA" w:rsidRPr="008F4F15">
        <w:rPr>
          <w:rFonts w:ascii="Cambria" w:hAnsi="Cambria" w:cs="Calibri"/>
          <w:i/>
          <w:color w:val="000000" w:themeColor="text1"/>
        </w:rPr>
        <w:t xml:space="preserve"> navrženi</w:t>
      </w:r>
      <w:r w:rsidR="008F4F15" w:rsidRPr="008F4F15">
        <w:rPr>
          <w:rFonts w:ascii="Cambria" w:hAnsi="Cambria" w:cs="Calibri"/>
          <w:i/>
          <w:color w:val="000000" w:themeColor="text1"/>
        </w:rPr>
        <w:t xml:space="preserve"> panem Krausem pa</w:t>
      </w:r>
      <w:r w:rsidR="008F4F15">
        <w:rPr>
          <w:rFonts w:ascii="Cambria" w:hAnsi="Cambria" w:cs="Calibri"/>
          <w:i/>
          <w:color w:val="000000" w:themeColor="text1"/>
        </w:rPr>
        <w:t xml:space="preserve">n Tomáš Lidický a Martin </w:t>
      </w:r>
      <w:proofErr w:type="spellStart"/>
      <w:r w:rsidR="008F4F15">
        <w:rPr>
          <w:rFonts w:ascii="Cambria" w:hAnsi="Cambria" w:cs="Calibri"/>
          <w:i/>
          <w:color w:val="000000" w:themeColor="text1"/>
        </w:rPr>
        <w:t>Ladányi</w:t>
      </w:r>
      <w:proofErr w:type="spellEnd"/>
      <w:r w:rsidR="008F4F15">
        <w:rPr>
          <w:rFonts w:ascii="Cambria" w:hAnsi="Cambria" w:cs="Calibri"/>
          <w:i/>
          <w:color w:val="000000" w:themeColor="text1"/>
        </w:rPr>
        <w:t xml:space="preserve">. Přítomní </w:t>
      </w:r>
      <w:proofErr w:type="gramStart"/>
      <w:r w:rsidR="008F4F15">
        <w:rPr>
          <w:rFonts w:ascii="Cambria" w:hAnsi="Cambria" w:cs="Calibri"/>
          <w:i/>
          <w:color w:val="000000" w:themeColor="text1"/>
        </w:rPr>
        <w:t>nemají  námitek</w:t>
      </w:r>
      <w:proofErr w:type="gramEnd"/>
      <w:r w:rsidR="008F4F15">
        <w:rPr>
          <w:rFonts w:ascii="Cambria" w:hAnsi="Cambria" w:cs="Calibri"/>
          <w:i/>
          <w:color w:val="000000" w:themeColor="text1"/>
        </w:rPr>
        <w:t xml:space="preserve"> a s navrženými členy výboru souhlasí bez námitek</w:t>
      </w:r>
    </w:p>
    <w:p w:rsidR="00054CA0" w:rsidRDefault="00054CA0" w:rsidP="00054CA0">
      <w:pPr>
        <w:pStyle w:val="Odstavecseseznamem"/>
        <w:ind w:left="0" w:firstLine="426"/>
        <w:jc w:val="both"/>
        <w:rPr>
          <w:rFonts w:ascii="Cambria" w:hAnsi="Cambria" w:cs="Calibri"/>
          <w:b/>
          <w:i/>
          <w:color w:val="000000" w:themeColor="text1"/>
        </w:rPr>
      </w:pPr>
    </w:p>
    <w:p w:rsidR="008F4F15" w:rsidRDefault="008F4F15" w:rsidP="008F4F15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bookmarkStart w:id="0" w:name="_GoBack"/>
      <w:bookmarkEnd w:id="0"/>
      <w:r>
        <w:rPr>
          <w:rFonts w:ascii="Cambria" w:hAnsi="Cambria" w:cs="Calibri"/>
          <w:b/>
          <w:i/>
          <w:color w:val="000000" w:themeColor="text1"/>
        </w:rPr>
        <w:t xml:space="preserve">Hlasování o členech kontrolního </w:t>
      </w:r>
      <w:proofErr w:type="gramStart"/>
      <w:r>
        <w:rPr>
          <w:rFonts w:ascii="Cambria" w:hAnsi="Cambria" w:cs="Calibri"/>
          <w:b/>
          <w:i/>
          <w:color w:val="000000" w:themeColor="text1"/>
        </w:rPr>
        <w:t xml:space="preserve">výboru </w:t>
      </w:r>
      <w:r w:rsidRPr="00A12DD0">
        <w:rPr>
          <w:rFonts w:ascii="Cambria" w:hAnsi="Cambria" w:cs="Calibri"/>
          <w:b/>
          <w:i/>
          <w:color w:val="000000" w:themeColor="text1"/>
        </w:rPr>
        <w:t>:</w:t>
      </w:r>
      <w:proofErr w:type="gramEnd"/>
    </w:p>
    <w:p w:rsidR="008F4F15" w:rsidRDefault="008F4F15" w:rsidP="008F4F15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5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8F4F15" w:rsidRDefault="008F4F15" w:rsidP="001E7FF5">
      <w:pPr>
        <w:ind w:left="426" w:hanging="426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3) </w:t>
      </w:r>
      <w:r w:rsidRPr="008F4F15">
        <w:rPr>
          <w:rFonts w:ascii="Cambria" w:hAnsi="Cambria" w:cs="Calibri"/>
          <w:i/>
          <w:color w:val="000000" w:themeColor="text1"/>
        </w:rPr>
        <w:t xml:space="preserve">dalším </w:t>
      </w:r>
      <w:r>
        <w:rPr>
          <w:rFonts w:ascii="Cambria" w:hAnsi="Cambria" w:cs="Calibri"/>
          <w:i/>
          <w:color w:val="000000" w:themeColor="text1"/>
        </w:rPr>
        <w:t xml:space="preserve">bodem programu je  projednat   schválení  a vyvěšení  záměru o pronájmu pozemku </w:t>
      </w:r>
      <w:proofErr w:type="spellStart"/>
      <w:proofErr w:type="gramStart"/>
      <w:r>
        <w:rPr>
          <w:rFonts w:ascii="Cambria" w:hAnsi="Cambria" w:cs="Calibri"/>
          <w:i/>
          <w:color w:val="000000" w:themeColor="text1"/>
        </w:rPr>
        <w:t>p.č</w:t>
      </w:r>
      <w:proofErr w:type="spellEnd"/>
      <w:r>
        <w:rPr>
          <w:rFonts w:ascii="Cambria" w:hAnsi="Cambria" w:cs="Calibri"/>
          <w:i/>
          <w:color w:val="000000" w:themeColor="text1"/>
        </w:rPr>
        <w:t>.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247 „salaše“. Pozemek je o výměře 9.175 m².  Zároveň zastupitelé schvalují </w:t>
      </w:r>
      <w:r w:rsidR="001E7FF5">
        <w:rPr>
          <w:rFonts w:ascii="Cambria" w:hAnsi="Cambria" w:cs="Calibri"/>
          <w:i/>
          <w:color w:val="000000" w:themeColor="text1"/>
        </w:rPr>
        <w:t xml:space="preserve">navýšení nájmu na 1.500,- Kč/rok s tím, že nájemní smlouva s případným zájemcem – </w:t>
      </w:r>
      <w:proofErr w:type="gramStart"/>
      <w:r w:rsidR="001E7FF5">
        <w:rPr>
          <w:rFonts w:ascii="Cambria" w:hAnsi="Cambria" w:cs="Calibri"/>
          <w:i/>
          <w:color w:val="000000" w:themeColor="text1"/>
        </w:rPr>
        <w:t>nájemcem  bude</w:t>
      </w:r>
      <w:proofErr w:type="gramEnd"/>
      <w:r w:rsidR="001E7FF5">
        <w:rPr>
          <w:rFonts w:ascii="Cambria" w:hAnsi="Cambria" w:cs="Calibri"/>
          <w:i/>
          <w:color w:val="000000" w:themeColor="text1"/>
        </w:rPr>
        <w:t xml:space="preserve"> uzavřena na dobu dvou let. </w:t>
      </w:r>
    </w:p>
    <w:p w:rsidR="008F4F15" w:rsidRDefault="008F4F15" w:rsidP="008F4F15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</w:t>
      </w:r>
      <w:r w:rsidR="001E7FF5">
        <w:rPr>
          <w:rFonts w:ascii="Cambria" w:hAnsi="Cambria" w:cs="Calibri"/>
          <w:b/>
          <w:i/>
          <w:color w:val="000000" w:themeColor="text1"/>
        </w:rPr>
        <w:t xml:space="preserve"> o záměru pronájmu </w:t>
      </w:r>
      <w:proofErr w:type="gramStart"/>
      <w:r w:rsidR="001E7FF5">
        <w:rPr>
          <w:rFonts w:ascii="Cambria" w:hAnsi="Cambria" w:cs="Calibri"/>
          <w:b/>
          <w:i/>
          <w:color w:val="000000" w:themeColor="text1"/>
        </w:rPr>
        <w:t>pozemku</w:t>
      </w:r>
      <w:r w:rsidR="0021533E">
        <w:rPr>
          <w:rFonts w:ascii="Cambria" w:hAnsi="Cambria" w:cs="Calibri"/>
          <w:b/>
          <w:i/>
          <w:color w:val="000000" w:themeColor="text1"/>
        </w:rPr>
        <w:t xml:space="preserve"> –příloha</w:t>
      </w:r>
      <w:proofErr w:type="gramEnd"/>
      <w:r w:rsidR="0021533E">
        <w:rPr>
          <w:rFonts w:ascii="Cambria" w:hAnsi="Cambria" w:cs="Calibri"/>
          <w:b/>
          <w:i/>
          <w:color w:val="000000" w:themeColor="text1"/>
        </w:rPr>
        <w:t xml:space="preserve"> 4</w:t>
      </w:r>
      <w:r w:rsidRPr="00A12DD0">
        <w:rPr>
          <w:rFonts w:ascii="Cambria" w:hAnsi="Cambria" w:cs="Calibri"/>
          <w:b/>
          <w:i/>
          <w:color w:val="000000" w:themeColor="text1"/>
        </w:rPr>
        <w:t>:</w:t>
      </w:r>
    </w:p>
    <w:p w:rsidR="008F4F15" w:rsidRDefault="008F4F15" w:rsidP="008F4F15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5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1E7FF5" w:rsidRPr="001E7FF5" w:rsidRDefault="001E7FF5" w:rsidP="001E7FF5">
      <w:pPr>
        <w:ind w:left="426" w:hanging="426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4) </w:t>
      </w:r>
      <w:r>
        <w:rPr>
          <w:rFonts w:ascii="Cambria" w:hAnsi="Cambria" w:cs="Calibri"/>
          <w:i/>
          <w:color w:val="000000" w:themeColor="text1"/>
        </w:rPr>
        <w:t xml:space="preserve">dalším bodem programu je projednat a schválit směrnici „plán inventur pro rok 2014“. Zastupitelé nemají </w:t>
      </w:r>
      <w:proofErr w:type="gramStart"/>
      <w:r>
        <w:rPr>
          <w:rFonts w:ascii="Cambria" w:hAnsi="Cambria" w:cs="Calibri"/>
          <w:i/>
          <w:color w:val="000000" w:themeColor="text1"/>
        </w:rPr>
        <w:t>připomínek  ani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námitek a směrnici jednohlasně schvalují</w:t>
      </w:r>
    </w:p>
    <w:p w:rsidR="008F4F15" w:rsidRDefault="008F4F15" w:rsidP="008F4F15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</w:t>
      </w:r>
      <w:r w:rsidR="001E7FF5">
        <w:rPr>
          <w:rFonts w:ascii="Cambria" w:hAnsi="Cambria" w:cs="Calibri"/>
          <w:b/>
          <w:i/>
          <w:color w:val="000000" w:themeColor="text1"/>
        </w:rPr>
        <w:t xml:space="preserve"> o směrnici </w:t>
      </w:r>
      <w:r w:rsidR="0021533E">
        <w:rPr>
          <w:rFonts w:ascii="Cambria" w:hAnsi="Cambria" w:cs="Calibri"/>
          <w:b/>
          <w:i/>
          <w:color w:val="000000" w:themeColor="text1"/>
        </w:rPr>
        <w:t xml:space="preserve"> - příloha 5</w:t>
      </w:r>
      <w:r w:rsidRPr="00A12DD0">
        <w:rPr>
          <w:rFonts w:ascii="Cambria" w:hAnsi="Cambria" w:cs="Calibri"/>
          <w:b/>
          <w:i/>
          <w:color w:val="000000" w:themeColor="text1"/>
        </w:rPr>
        <w:t>:</w:t>
      </w:r>
    </w:p>
    <w:p w:rsidR="008F4F15" w:rsidRDefault="008F4F15" w:rsidP="008F4F15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5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8F4F15" w:rsidRPr="00A12DD0" w:rsidRDefault="001E7FF5" w:rsidP="001E7FF5">
      <w:pPr>
        <w:ind w:left="709" w:hanging="709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5) </w:t>
      </w:r>
      <w:r>
        <w:rPr>
          <w:rFonts w:ascii="Cambria" w:hAnsi="Cambria" w:cs="Calibri"/>
          <w:i/>
          <w:color w:val="000000" w:themeColor="text1"/>
        </w:rPr>
        <w:t xml:space="preserve">a) </w:t>
      </w:r>
      <w:r w:rsidRPr="008F4F15">
        <w:rPr>
          <w:rFonts w:ascii="Cambria" w:hAnsi="Cambria" w:cs="Calibri"/>
          <w:i/>
          <w:color w:val="000000" w:themeColor="text1"/>
        </w:rPr>
        <w:t xml:space="preserve">dalším </w:t>
      </w:r>
      <w:r>
        <w:rPr>
          <w:rFonts w:ascii="Cambria" w:hAnsi="Cambria" w:cs="Calibri"/>
          <w:i/>
          <w:color w:val="000000" w:themeColor="text1"/>
        </w:rPr>
        <w:t xml:space="preserve">bodem programu je  projednat   schválení  a </w:t>
      </w:r>
      <w:proofErr w:type="gramStart"/>
      <w:r>
        <w:rPr>
          <w:rFonts w:ascii="Cambria" w:hAnsi="Cambria" w:cs="Calibri"/>
          <w:i/>
          <w:color w:val="000000" w:themeColor="text1"/>
        </w:rPr>
        <w:t>vyvěšení  záměru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o pronájmu nebytových prostor – hospůdky pod Radnicí. Součástí nájmu nebude již část místnosti ve vinárně a z venkovního prostoru bude součástí pouze přístřešek.  Dále budou stanoveny záloha </w:t>
      </w:r>
      <w:proofErr w:type="gramStart"/>
      <w:r>
        <w:rPr>
          <w:rFonts w:ascii="Cambria" w:hAnsi="Cambria" w:cs="Calibri"/>
          <w:i/>
          <w:color w:val="000000" w:themeColor="text1"/>
        </w:rPr>
        <w:t>na  vodu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ve výši 200,- Kč měsíčně a tří měsíční kauce nájmu při sepsání nájemní smlouvy tedy ve výši 1.500,- Kč. Měsíční nájemné zůstává ve výši 500,-Kč/měsíc.</w:t>
      </w:r>
    </w:p>
    <w:p w:rsidR="008F4F15" w:rsidRDefault="008F4F15" w:rsidP="008F4F15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>Hlasování</w:t>
      </w:r>
      <w:r w:rsidR="000F265A">
        <w:rPr>
          <w:rFonts w:ascii="Cambria" w:hAnsi="Cambria" w:cs="Calibri"/>
          <w:b/>
          <w:i/>
          <w:color w:val="000000" w:themeColor="text1"/>
        </w:rPr>
        <w:t xml:space="preserve"> o záměru pronájmu nebytových prostor</w:t>
      </w:r>
      <w:r w:rsidR="0021533E">
        <w:rPr>
          <w:rFonts w:ascii="Cambria" w:hAnsi="Cambria" w:cs="Calibri"/>
          <w:b/>
          <w:i/>
          <w:color w:val="000000" w:themeColor="text1"/>
        </w:rPr>
        <w:t xml:space="preserve"> viz příloha 4</w:t>
      </w:r>
      <w:r w:rsidRPr="00A12DD0">
        <w:rPr>
          <w:rFonts w:ascii="Cambria" w:hAnsi="Cambria" w:cs="Calibri"/>
          <w:b/>
          <w:i/>
          <w:color w:val="000000" w:themeColor="text1"/>
        </w:rPr>
        <w:t>:</w:t>
      </w:r>
    </w:p>
    <w:p w:rsidR="008F4F15" w:rsidRDefault="008F4F15" w:rsidP="008F4F15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5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0F265A" w:rsidRPr="000F265A" w:rsidRDefault="000F265A" w:rsidP="000F265A">
      <w:pPr>
        <w:ind w:left="426" w:hanging="426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b) </w:t>
      </w:r>
      <w:r w:rsidRPr="008F4F15">
        <w:rPr>
          <w:rFonts w:ascii="Cambria" w:hAnsi="Cambria" w:cs="Calibri"/>
          <w:i/>
          <w:color w:val="000000" w:themeColor="text1"/>
        </w:rPr>
        <w:t xml:space="preserve">dalším </w:t>
      </w:r>
      <w:r>
        <w:rPr>
          <w:rFonts w:ascii="Cambria" w:hAnsi="Cambria" w:cs="Calibri"/>
          <w:i/>
          <w:color w:val="000000" w:themeColor="text1"/>
        </w:rPr>
        <w:t xml:space="preserve">bodem programu </w:t>
      </w:r>
      <w:proofErr w:type="gramStart"/>
      <w:r>
        <w:rPr>
          <w:rFonts w:ascii="Cambria" w:hAnsi="Cambria" w:cs="Calibri"/>
          <w:i/>
          <w:color w:val="000000" w:themeColor="text1"/>
        </w:rPr>
        <w:t>je  projednat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a schválit předložené dodatky – přílohy ke smlouvám s firmou AVE – ceny za nakládání s komunálním odpadem  pro rok 2015.  Zastupitelé nemají připomínek a souhlasí s nimi. </w:t>
      </w:r>
    </w:p>
    <w:p w:rsidR="000F265A" w:rsidRDefault="000F265A" w:rsidP="000F265A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Hlasování o dodatcích </w:t>
      </w:r>
      <w:r w:rsidR="0021533E">
        <w:rPr>
          <w:rFonts w:ascii="Cambria" w:hAnsi="Cambria" w:cs="Calibri"/>
          <w:b/>
          <w:i/>
          <w:color w:val="000000" w:themeColor="text1"/>
        </w:rPr>
        <w:t xml:space="preserve"> (</w:t>
      </w:r>
      <w:proofErr w:type="gramStart"/>
      <w:r w:rsidR="0021533E">
        <w:rPr>
          <w:rFonts w:ascii="Cambria" w:hAnsi="Cambria" w:cs="Calibri"/>
          <w:b/>
          <w:i/>
          <w:color w:val="000000" w:themeColor="text1"/>
        </w:rPr>
        <w:t>příloha 6)</w:t>
      </w:r>
      <w:r>
        <w:rPr>
          <w:rFonts w:ascii="Cambria" w:hAnsi="Cambria" w:cs="Calibri"/>
          <w:b/>
          <w:i/>
          <w:color w:val="000000" w:themeColor="text1"/>
        </w:rPr>
        <w:t>– ceny</w:t>
      </w:r>
      <w:proofErr w:type="gramEnd"/>
      <w:r>
        <w:rPr>
          <w:rFonts w:ascii="Cambria" w:hAnsi="Cambria" w:cs="Calibri"/>
          <w:b/>
          <w:i/>
          <w:color w:val="000000" w:themeColor="text1"/>
        </w:rPr>
        <w:t xml:space="preserve"> za nakládání s komunálním odpadem </w:t>
      </w:r>
      <w:r w:rsidRPr="00A12DD0">
        <w:rPr>
          <w:rFonts w:ascii="Cambria" w:hAnsi="Cambria" w:cs="Calibri"/>
          <w:b/>
          <w:i/>
          <w:color w:val="000000" w:themeColor="text1"/>
        </w:rPr>
        <w:t>:</w:t>
      </w:r>
    </w:p>
    <w:p w:rsidR="000F265A" w:rsidRDefault="000F265A" w:rsidP="000F265A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5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736097" w:rsidRPr="0071079D" w:rsidRDefault="000F265A" w:rsidP="000F265A">
      <w:pPr>
        <w:ind w:left="426" w:hanging="426"/>
      </w:pPr>
      <w:proofErr w:type="gramStart"/>
      <w:r>
        <w:t>c)  zastupitelům</w:t>
      </w:r>
      <w:proofErr w:type="gramEnd"/>
      <w:r>
        <w:t xml:space="preserve"> dále přednesen návrh na pořízení většího traktoru – aby byla zajištěna </w:t>
      </w:r>
      <w:r w:rsidR="002F432D">
        <w:t>komunální</w:t>
      </w:r>
      <w:r>
        <w:t xml:space="preserve"> údržba </w:t>
      </w:r>
      <w:r w:rsidR="002F432D">
        <w:t>obce</w:t>
      </w:r>
      <w:r>
        <w:t xml:space="preserve">. </w:t>
      </w:r>
      <w:r w:rsidR="00695670">
        <w:t xml:space="preserve">Všichni zastupitelé zajistí do čtvrtka – do pracovní porady – nabídky na traktor dle požadavků. Berou na vědomí, že cena by neměla přesáhnout částku 450 tis Kč. </w:t>
      </w:r>
    </w:p>
    <w:p w:rsidR="000F265A" w:rsidRDefault="000F265A" w:rsidP="000F265A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Hlasování o </w:t>
      </w:r>
      <w:r w:rsidR="00695670">
        <w:rPr>
          <w:rFonts w:ascii="Cambria" w:hAnsi="Cambria" w:cs="Calibri"/>
          <w:b/>
          <w:i/>
          <w:color w:val="000000" w:themeColor="text1"/>
        </w:rPr>
        <w:t xml:space="preserve">pořízení </w:t>
      </w:r>
      <w:proofErr w:type="gramStart"/>
      <w:r w:rsidR="00695670">
        <w:rPr>
          <w:rFonts w:ascii="Cambria" w:hAnsi="Cambria" w:cs="Calibri"/>
          <w:b/>
          <w:i/>
          <w:color w:val="000000" w:themeColor="text1"/>
        </w:rPr>
        <w:t>traktoru</w:t>
      </w:r>
      <w:r>
        <w:rPr>
          <w:rFonts w:ascii="Cambria" w:hAnsi="Cambria" w:cs="Calibri"/>
          <w:b/>
          <w:i/>
          <w:color w:val="000000" w:themeColor="text1"/>
        </w:rPr>
        <w:t xml:space="preserve"> </w:t>
      </w:r>
      <w:r w:rsidRPr="00A12DD0">
        <w:rPr>
          <w:rFonts w:ascii="Cambria" w:hAnsi="Cambria" w:cs="Calibri"/>
          <w:b/>
          <w:i/>
          <w:color w:val="000000" w:themeColor="text1"/>
        </w:rPr>
        <w:t>:</w:t>
      </w:r>
      <w:proofErr w:type="gramEnd"/>
    </w:p>
    <w:p w:rsidR="000F265A" w:rsidRDefault="000F265A" w:rsidP="000F265A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5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B4763B" w:rsidRDefault="00695670" w:rsidP="00695670">
      <w:pPr>
        <w:ind w:left="284" w:hanging="284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d) </w:t>
      </w:r>
      <w:r>
        <w:rPr>
          <w:rFonts w:ascii="Cambria" w:hAnsi="Cambria" w:cs="Calibri"/>
          <w:i/>
          <w:color w:val="000000" w:themeColor="text1"/>
        </w:rPr>
        <w:t xml:space="preserve">Zastupitelům přednesen návrh, aby si OÚ vzal do nájmu stavbu </w:t>
      </w:r>
      <w:proofErr w:type="spellStart"/>
      <w:proofErr w:type="gramStart"/>
      <w:r w:rsidR="002F432D">
        <w:rPr>
          <w:rFonts w:ascii="Cambria" w:hAnsi="Cambria" w:cs="Calibri"/>
          <w:i/>
          <w:color w:val="000000" w:themeColor="text1"/>
        </w:rPr>
        <w:t>p.č</w:t>
      </w:r>
      <w:proofErr w:type="spellEnd"/>
      <w:r w:rsidR="002F432D">
        <w:rPr>
          <w:rFonts w:ascii="Cambria" w:hAnsi="Cambria" w:cs="Calibri"/>
          <w:i/>
          <w:color w:val="000000" w:themeColor="text1"/>
        </w:rPr>
        <w:t>.</w:t>
      </w:r>
      <w:proofErr w:type="gramEnd"/>
      <w:r w:rsidR="002F432D">
        <w:rPr>
          <w:rFonts w:ascii="Cambria" w:hAnsi="Cambria" w:cs="Calibri"/>
          <w:i/>
          <w:color w:val="000000" w:themeColor="text1"/>
        </w:rPr>
        <w:t xml:space="preserve"> 104</w:t>
      </w:r>
      <w:r>
        <w:rPr>
          <w:rFonts w:ascii="Cambria" w:hAnsi="Cambria" w:cs="Calibri"/>
          <w:i/>
          <w:color w:val="000000" w:themeColor="text1"/>
        </w:rPr>
        <w:t xml:space="preserve">vedle naší  obecní </w:t>
      </w:r>
      <w:proofErr w:type="spellStart"/>
      <w:r>
        <w:rPr>
          <w:rFonts w:ascii="Cambria" w:hAnsi="Cambria" w:cs="Calibri"/>
          <w:i/>
          <w:color w:val="000000" w:themeColor="text1"/>
        </w:rPr>
        <w:t>hasičárny</w:t>
      </w:r>
      <w:proofErr w:type="spellEnd"/>
      <w:r>
        <w:rPr>
          <w:rFonts w:ascii="Cambria" w:hAnsi="Cambria" w:cs="Calibri"/>
          <w:i/>
          <w:color w:val="000000" w:themeColor="text1"/>
        </w:rPr>
        <w:t>, a to především ke garážování obecních dopravních prostředků. Žádost bude podána na Úřad pro zastupování státu ve věcech majetkových</w:t>
      </w:r>
      <w:r w:rsidR="00B4763B">
        <w:rPr>
          <w:rFonts w:ascii="Cambria" w:hAnsi="Cambria" w:cs="Calibri"/>
          <w:i/>
          <w:color w:val="000000" w:themeColor="text1"/>
        </w:rPr>
        <w:t xml:space="preserve"> s tím, že budeme žádat i o případný odprodej či bezúplatný převod. </w:t>
      </w:r>
    </w:p>
    <w:p w:rsidR="00B4763B" w:rsidRDefault="00B4763B" w:rsidP="00B4763B">
      <w:pPr>
        <w:pStyle w:val="Odstavecseseznamem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Hlasování o pronájmu nemovitosti pro OÚ </w:t>
      </w:r>
      <w:r w:rsidRPr="00A12DD0">
        <w:rPr>
          <w:rFonts w:ascii="Cambria" w:hAnsi="Cambria" w:cs="Calibri"/>
          <w:b/>
          <w:i/>
          <w:color w:val="000000" w:themeColor="text1"/>
        </w:rPr>
        <w:t>:</w:t>
      </w:r>
    </w:p>
    <w:p w:rsidR="00B4763B" w:rsidRDefault="00B4763B" w:rsidP="00B4763B">
      <w:pPr>
        <w:ind w:left="1418" w:hanging="1418"/>
        <w:jc w:val="both"/>
        <w:rPr>
          <w:rFonts w:ascii="Cambria" w:hAnsi="Cambria" w:cs="Calibri"/>
          <w:b/>
          <w:i/>
          <w:color w:val="000000" w:themeColor="text1"/>
        </w:rPr>
      </w:pPr>
      <w:r>
        <w:rPr>
          <w:rFonts w:ascii="Cambria" w:hAnsi="Cambria" w:cs="Calibri"/>
          <w:b/>
          <w:i/>
          <w:color w:val="000000" w:themeColor="text1"/>
        </w:rPr>
        <w:t xml:space="preserve">PRO…  5 </w:t>
      </w:r>
      <w:r w:rsidRPr="0071079D">
        <w:rPr>
          <w:rFonts w:ascii="Cambria" w:hAnsi="Cambria" w:cs="Calibri"/>
          <w:b/>
          <w:i/>
          <w:color w:val="000000" w:themeColor="text1"/>
        </w:rPr>
        <w:t xml:space="preserve">   PROTI</w:t>
      </w:r>
      <w:proofErr w:type="gramStart"/>
      <w:r w:rsidRPr="0071079D">
        <w:rPr>
          <w:rFonts w:ascii="Cambria" w:hAnsi="Cambria" w:cs="Calibri"/>
          <w:b/>
          <w:i/>
          <w:color w:val="000000" w:themeColor="text1"/>
        </w:rPr>
        <w:t>….0,    ZDRŽ</w:t>
      </w:r>
      <w:proofErr w:type="gramEnd"/>
      <w:r w:rsidRPr="0071079D">
        <w:rPr>
          <w:rFonts w:ascii="Cambria" w:hAnsi="Cambria" w:cs="Calibri"/>
          <w:b/>
          <w:i/>
          <w:color w:val="000000" w:themeColor="text1"/>
        </w:rPr>
        <w:t>….. 0   ---- schváleno jednohlasně</w:t>
      </w:r>
    </w:p>
    <w:p w:rsidR="00695670" w:rsidRDefault="00695670" w:rsidP="00695670">
      <w:pPr>
        <w:ind w:left="284" w:hanging="284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  </w:t>
      </w:r>
    </w:p>
    <w:p w:rsidR="00B4763B" w:rsidRDefault="00B4763B" w:rsidP="00695670">
      <w:pPr>
        <w:ind w:left="284" w:hanging="284"/>
        <w:jc w:val="both"/>
        <w:rPr>
          <w:rFonts w:ascii="Cambria" w:hAnsi="Cambria" w:cs="Calibri"/>
          <w:i/>
          <w:color w:val="000000" w:themeColor="text1"/>
        </w:rPr>
      </w:pPr>
      <w:r>
        <w:rPr>
          <w:rFonts w:ascii="Cambria" w:hAnsi="Cambria" w:cs="Calibri"/>
          <w:i/>
          <w:color w:val="000000" w:themeColor="text1"/>
        </w:rPr>
        <w:t xml:space="preserve">Další </w:t>
      </w:r>
      <w:proofErr w:type="gramStart"/>
      <w:r>
        <w:rPr>
          <w:rFonts w:ascii="Cambria" w:hAnsi="Cambria" w:cs="Calibri"/>
          <w:i/>
          <w:color w:val="000000" w:themeColor="text1"/>
        </w:rPr>
        <w:t>body  k projednání</w:t>
      </w:r>
      <w:proofErr w:type="gramEnd"/>
      <w:r>
        <w:rPr>
          <w:rFonts w:ascii="Cambria" w:hAnsi="Cambria" w:cs="Calibri"/>
          <w:i/>
          <w:color w:val="000000" w:themeColor="text1"/>
        </w:rPr>
        <w:t xml:space="preserve"> navrženy nebyly, do diskuse se nikdo nepřihlásil a proto jako starostka jednání ukončuji ve 20:00 hodin </w:t>
      </w:r>
    </w:p>
    <w:p w:rsidR="00736097" w:rsidRDefault="00736097" w:rsidP="00695670">
      <w:pPr>
        <w:ind w:left="284" w:hanging="284"/>
        <w:jc w:val="both"/>
      </w:pPr>
      <w:r w:rsidRPr="0071079D">
        <w:lastRenderedPageBreak/>
        <w:t>Přílohy jsou</w:t>
      </w:r>
      <w:r w:rsidR="004D3BFF">
        <w:t xml:space="preserve"> (vzhledem k obsáhlosti)</w:t>
      </w:r>
      <w:r w:rsidRPr="0071079D">
        <w:t xml:space="preserve"> k nahlédnutí na OÚ</w:t>
      </w:r>
      <w:r w:rsidR="00B4763B">
        <w:t xml:space="preserve"> a jsou nedílnou součástí písemného vyhotovení tohoto „zápisu“ z veřejného zasedání. </w:t>
      </w:r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  <w:r>
        <w:t xml:space="preserve">Vyhotoveno v Tepličce dne </w:t>
      </w:r>
      <w:proofErr w:type="gramStart"/>
      <w:r>
        <w:t>11.12.2014</w:t>
      </w:r>
      <w:proofErr w:type="gramEnd"/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  <w:proofErr w:type="gramStart"/>
      <w:r>
        <w:t>Ověřovatelé :   Helena</w:t>
      </w:r>
      <w:proofErr w:type="gramEnd"/>
      <w:r>
        <w:t xml:space="preserve"> </w:t>
      </w:r>
      <w:proofErr w:type="spellStart"/>
      <w:r>
        <w:t>Dobroňová</w:t>
      </w:r>
      <w:proofErr w:type="spellEnd"/>
      <w:r>
        <w:t xml:space="preserve"> ……………………………………………….</w:t>
      </w:r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  <w:r>
        <w:tab/>
      </w:r>
      <w:r>
        <w:tab/>
      </w:r>
      <w:r>
        <w:tab/>
      </w:r>
      <w:proofErr w:type="gramStart"/>
      <w:r>
        <w:t>Tomáš   Jelínek</w:t>
      </w:r>
      <w:proofErr w:type="gramEnd"/>
      <w:r>
        <w:t xml:space="preserve">    …………………………………………………………</w:t>
      </w:r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</w:p>
    <w:p w:rsidR="00B4763B" w:rsidRDefault="00B4763B" w:rsidP="00695670">
      <w:pPr>
        <w:ind w:left="284" w:hanging="284"/>
        <w:jc w:val="both"/>
      </w:pPr>
      <w:r>
        <w:tab/>
      </w:r>
      <w:r>
        <w:tab/>
      </w:r>
      <w:r>
        <w:tab/>
      </w:r>
      <w:r>
        <w:tab/>
      </w:r>
      <w:r>
        <w:tab/>
        <w:t>Zapsala: starostka Hana Bartošová …………………………………………………………</w:t>
      </w:r>
    </w:p>
    <w:p w:rsidR="00B4763B" w:rsidRDefault="00B4763B" w:rsidP="00695670">
      <w:pPr>
        <w:ind w:left="284" w:hanging="284"/>
        <w:jc w:val="both"/>
      </w:pPr>
    </w:p>
    <w:p w:rsidR="00B4763B" w:rsidRPr="0071079D" w:rsidRDefault="00B4763B" w:rsidP="00695670">
      <w:pPr>
        <w:ind w:left="284" w:hanging="284"/>
        <w:jc w:val="both"/>
      </w:pPr>
      <w:r>
        <w:t xml:space="preserve">Vyvěšeno  dne </w:t>
      </w:r>
      <w:proofErr w:type="gramStart"/>
      <w:r>
        <w:t>11.12.2014</w:t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21533E">
        <w:t xml:space="preserve">sejmuto dne </w:t>
      </w:r>
    </w:p>
    <w:sectPr w:rsidR="00B4763B" w:rsidRPr="0071079D" w:rsidSect="009033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03B29"/>
    <w:multiLevelType w:val="hybridMultilevel"/>
    <w:tmpl w:val="08560CF4"/>
    <w:lvl w:ilvl="0" w:tplc="57803C12">
      <w:numFmt w:val="bullet"/>
      <w:lvlText w:val="-"/>
      <w:lvlJc w:val="left"/>
      <w:pPr>
        <w:ind w:left="5328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88" w:hanging="360"/>
      </w:pPr>
      <w:rPr>
        <w:rFonts w:ascii="Wingdings" w:hAnsi="Wingdings" w:hint="default"/>
      </w:rPr>
    </w:lvl>
  </w:abstractNum>
  <w:abstractNum w:abstractNumId="1">
    <w:nsid w:val="2B73103A"/>
    <w:multiLevelType w:val="hybridMultilevel"/>
    <w:tmpl w:val="F086DA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2707"/>
    <w:multiLevelType w:val="hybridMultilevel"/>
    <w:tmpl w:val="E2BCEE0A"/>
    <w:lvl w:ilvl="0" w:tplc="860CFE92">
      <w:start w:val="4"/>
      <w:numFmt w:val="bullet"/>
      <w:lvlText w:val="-"/>
      <w:lvlJc w:val="left"/>
      <w:pPr>
        <w:ind w:left="2268" w:hanging="360"/>
      </w:pPr>
      <w:rPr>
        <w:rFonts w:ascii="Cambria" w:eastAsiaTheme="minorEastAsia" w:hAnsi="Cambria" w:cs="Calibri" w:hint="default"/>
      </w:rPr>
    </w:lvl>
    <w:lvl w:ilvl="1" w:tplc="04050003" w:tentative="1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5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28" w:hanging="360"/>
      </w:pPr>
      <w:rPr>
        <w:rFonts w:ascii="Wingdings" w:hAnsi="Wingdings" w:hint="default"/>
      </w:rPr>
    </w:lvl>
  </w:abstractNum>
  <w:abstractNum w:abstractNumId="3">
    <w:nsid w:val="2E2D29C1"/>
    <w:multiLevelType w:val="hybridMultilevel"/>
    <w:tmpl w:val="E08E4A70"/>
    <w:lvl w:ilvl="0" w:tplc="D1DA3F04">
      <w:numFmt w:val="bullet"/>
      <w:lvlText w:val="-"/>
      <w:lvlJc w:val="left"/>
      <w:pPr>
        <w:ind w:left="2484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>
    <w:nsid w:val="38C2301F"/>
    <w:multiLevelType w:val="hybridMultilevel"/>
    <w:tmpl w:val="58B4731A"/>
    <w:lvl w:ilvl="0" w:tplc="B848345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8F3966"/>
    <w:multiLevelType w:val="hybridMultilevel"/>
    <w:tmpl w:val="90A69E02"/>
    <w:lvl w:ilvl="0" w:tplc="13C49BEE">
      <w:start w:val="1"/>
      <w:numFmt w:val="upp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DA24CE"/>
    <w:multiLevelType w:val="hybridMultilevel"/>
    <w:tmpl w:val="C582B336"/>
    <w:lvl w:ilvl="0" w:tplc="FEF23F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16B8E"/>
    <w:multiLevelType w:val="hybridMultilevel"/>
    <w:tmpl w:val="3760E522"/>
    <w:lvl w:ilvl="0" w:tplc="4C6A1822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B54BA"/>
    <w:multiLevelType w:val="hybridMultilevel"/>
    <w:tmpl w:val="E0805422"/>
    <w:lvl w:ilvl="0" w:tplc="282CA11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1C28EA"/>
    <w:multiLevelType w:val="hybridMultilevel"/>
    <w:tmpl w:val="E870CCA0"/>
    <w:lvl w:ilvl="0" w:tplc="AD646E60">
      <w:numFmt w:val="bullet"/>
      <w:lvlText w:val="-"/>
      <w:lvlJc w:val="left"/>
      <w:pPr>
        <w:ind w:left="107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D14782"/>
    <w:rsid w:val="0003197E"/>
    <w:rsid w:val="00054CA0"/>
    <w:rsid w:val="00077B02"/>
    <w:rsid w:val="00081291"/>
    <w:rsid w:val="000F265A"/>
    <w:rsid w:val="00107587"/>
    <w:rsid w:val="001533AC"/>
    <w:rsid w:val="001569FD"/>
    <w:rsid w:val="00174940"/>
    <w:rsid w:val="001A52F0"/>
    <w:rsid w:val="001D5E8B"/>
    <w:rsid w:val="001D6B15"/>
    <w:rsid w:val="001E7FF5"/>
    <w:rsid w:val="002152D5"/>
    <w:rsid w:val="0021533E"/>
    <w:rsid w:val="00236990"/>
    <w:rsid w:val="00246A3A"/>
    <w:rsid w:val="0026703C"/>
    <w:rsid w:val="002A3C26"/>
    <w:rsid w:val="002B4BFD"/>
    <w:rsid w:val="002D0158"/>
    <w:rsid w:val="002F432D"/>
    <w:rsid w:val="00302B70"/>
    <w:rsid w:val="003034B0"/>
    <w:rsid w:val="003159A6"/>
    <w:rsid w:val="00365548"/>
    <w:rsid w:val="00384826"/>
    <w:rsid w:val="003A10AF"/>
    <w:rsid w:val="003D1258"/>
    <w:rsid w:val="003E533E"/>
    <w:rsid w:val="00443D42"/>
    <w:rsid w:val="0045471F"/>
    <w:rsid w:val="00465C35"/>
    <w:rsid w:val="004C044B"/>
    <w:rsid w:val="004D07E5"/>
    <w:rsid w:val="004D3BFF"/>
    <w:rsid w:val="004F47A7"/>
    <w:rsid w:val="00502ACE"/>
    <w:rsid w:val="005112AA"/>
    <w:rsid w:val="00546142"/>
    <w:rsid w:val="005473E5"/>
    <w:rsid w:val="00584A05"/>
    <w:rsid w:val="005B7C4B"/>
    <w:rsid w:val="005C458B"/>
    <w:rsid w:val="006508BD"/>
    <w:rsid w:val="00690720"/>
    <w:rsid w:val="00695670"/>
    <w:rsid w:val="006B57D2"/>
    <w:rsid w:val="006D5A7B"/>
    <w:rsid w:val="0071079D"/>
    <w:rsid w:val="00713526"/>
    <w:rsid w:val="00715B31"/>
    <w:rsid w:val="00730183"/>
    <w:rsid w:val="00736097"/>
    <w:rsid w:val="00753661"/>
    <w:rsid w:val="00767AFF"/>
    <w:rsid w:val="007722DB"/>
    <w:rsid w:val="0078523E"/>
    <w:rsid w:val="007A3431"/>
    <w:rsid w:val="007C3071"/>
    <w:rsid w:val="00883ED7"/>
    <w:rsid w:val="008B2CAA"/>
    <w:rsid w:val="008B5D0E"/>
    <w:rsid w:val="008F4F15"/>
    <w:rsid w:val="009032E6"/>
    <w:rsid w:val="00903320"/>
    <w:rsid w:val="009559FE"/>
    <w:rsid w:val="00972FBC"/>
    <w:rsid w:val="009A6C34"/>
    <w:rsid w:val="00A12DD0"/>
    <w:rsid w:val="00A84790"/>
    <w:rsid w:val="00AD42A2"/>
    <w:rsid w:val="00B00094"/>
    <w:rsid w:val="00B15637"/>
    <w:rsid w:val="00B1631E"/>
    <w:rsid w:val="00B4763B"/>
    <w:rsid w:val="00C45D92"/>
    <w:rsid w:val="00C75420"/>
    <w:rsid w:val="00CA57C6"/>
    <w:rsid w:val="00CC61BF"/>
    <w:rsid w:val="00D0718F"/>
    <w:rsid w:val="00D14782"/>
    <w:rsid w:val="00D15B10"/>
    <w:rsid w:val="00D25139"/>
    <w:rsid w:val="00D503F8"/>
    <w:rsid w:val="00E11BDD"/>
    <w:rsid w:val="00E841C4"/>
    <w:rsid w:val="00EC1FB0"/>
    <w:rsid w:val="00F36766"/>
    <w:rsid w:val="00F37AB5"/>
    <w:rsid w:val="00F74154"/>
    <w:rsid w:val="00F855FD"/>
    <w:rsid w:val="00FC2EB7"/>
    <w:rsid w:val="00FC7ED7"/>
    <w:rsid w:val="00FE21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754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C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3E5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9CA00-F538-43BB-BF71-387E5019A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833</Words>
  <Characters>4917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4</cp:revision>
  <cp:lastPrinted>2014-12-11T19:06:00Z</cp:lastPrinted>
  <dcterms:created xsi:type="dcterms:W3CDTF">2014-12-11T18:47:00Z</dcterms:created>
  <dcterms:modified xsi:type="dcterms:W3CDTF">2014-12-11T19:06:00Z</dcterms:modified>
</cp:coreProperties>
</file>