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452F1C">
        <w:rPr>
          <w:rFonts w:ascii="Monotype Corsiva" w:hAnsi="Monotype Corsiva"/>
          <w:b/>
          <w:sz w:val="28"/>
          <w:szCs w:val="28"/>
        </w:rPr>
        <w:t>4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452F1C">
        <w:rPr>
          <w:rFonts w:ascii="Monotype Corsiva" w:hAnsi="Monotype Corsiva"/>
          <w:b/>
          <w:sz w:val="28"/>
          <w:szCs w:val="28"/>
        </w:rPr>
        <w:t>e 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452F1C">
        <w:rPr>
          <w:rFonts w:ascii="Monotype Corsiva" w:hAnsi="Monotype Corsiva"/>
          <w:b/>
          <w:sz w:val="28"/>
          <w:szCs w:val="28"/>
        </w:rPr>
        <w:t>9.7.</w:t>
      </w:r>
      <w:r w:rsidR="00D325DA">
        <w:rPr>
          <w:rFonts w:ascii="Monotype Corsiva" w:hAnsi="Monotype Corsiva"/>
          <w:b/>
          <w:sz w:val="28"/>
          <w:szCs w:val="28"/>
        </w:rPr>
        <w:t>2015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E74CB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452F1C">
        <w:rPr>
          <w:rFonts w:ascii="Monotype Corsiva" w:hAnsi="Monotype Corsiva"/>
          <w:sz w:val="28"/>
          <w:szCs w:val="28"/>
        </w:rPr>
        <w:t>rozpočtové opatření</w:t>
      </w:r>
    </w:p>
    <w:p w:rsidR="00452F1C" w:rsidRDefault="00452F1C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 projednat – vydat vyjádření k vedení 400kV VER-VIT – stavba V487/488</w:t>
      </w:r>
    </w:p>
    <w:p w:rsidR="008330A8" w:rsidRDefault="00452F1C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projednat a schválit dodatek smlouvy se Statutárním městem KV – mateřské školy</w:t>
      </w:r>
    </w:p>
    <w:p w:rsidR="00452F1C" w:rsidRDefault="00452F1C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projednat a schválit darovací smlouvu – fyzické předání majetku s MAS Kraj </w:t>
      </w:r>
      <w:proofErr w:type="spellStart"/>
      <w:r>
        <w:rPr>
          <w:rFonts w:ascii="Monotype Corsiva" w:hAnsi="Monotype Corsiva"/>
          <w:sz w:val="28"/>
          <w:szCs w:val="28"/>
        </w:rPr>
        <w:t>žvých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vod, z.s.</w:t>
      </w:r>
      <w:proofErr w:type="gramEnd"/>
      <w:r>
        <w:rPr>
          <w:rFonts w:ascii="Monotype Corsiva" w:hAnsi="Monotype Corsiva"/>
          <w:sz w:val="28"/>
          <w:szCs w:val="28"/>
        </w:rPr>
        <w:t xml:space="preserve"> Teplá</w:t>
      </w:r>
    </w:p>
    <w:p w:rsidR="00452F1C" w:rsidRDefault="00452F1C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52F1C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52F1C">
        <w:rPr>
          <w:rFonts w:ascii="Monotype Corsiva" w:hAnsi="Monotype Corsiva"/>
          <w:sz w:val="28"/>
          <w:szCs w:val="28"/>
        </w:rPr>
        <w:t>29.6.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52F1C">
        <w:rPr>
          <w:rFonts w:ascii="Monotype Corsiva" w:hAnsi="Monotype Corsiva"/>
          <w:sz w:val="28"/>
          <w:szCs w:val="28"/>
        </w:rPr>
        <w:t>29.6.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 </w:t>
      </w:r>
      <w:r w:rsidR="00452F1C">
        <w:rPr>
          <w:rFonts w:ascii="Monotype Corsiva" w:hAnsi="Monotype Corsiva"/>
          <w:sz w:val="28"/>
          <w:szCs w:val="28"/>
        </w:rPr>
        <w:t>9.7.</w:t>
      </w:r>
      <w:r w:rsidR="00D325DA">
        <w:rPr>
          <w:rFonts w:ascii="Monotype Corsiva" w:hAnsi="Monotype Corsiva"/>
          <w:sz w:val="28"/>
          <w:szCs w:val="28"/>
        </w:rPr>
        <w:t xml:space="preserve"> 2015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52F1C"/>
    <w:rsid w:val="004A300C"/>
    <w:rsid w:val="004E3F5D"/>
    <w:rsid w:val="00545F21"/>
    <w:rsid w:val="005F7120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C2E34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2015-06-29T18:02:00Z</cp:lastPrinted>
  <dcterms:created xsi:type="dcterms:W3CDTF">2015-06-29T18:03:00Z</dcterms:created>
  <dcterms:modified xsi:type="dcterms:W3CDTF">2015-06-29T18:03:00Z</dcterms:modified>
</cp:coreProperties>
</file>