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94" w:rsidRPr="00530D52" w:rsidRDefault="00141794" w:rsidP="001417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6420" cy="566420"/>
            <wp:effectExtent l="19050" t="0" r="508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D52">
        <w:rPr>
          <w:i/>
          <w:noProof/>
          <w:sz w:val="28"/>
          <w:szCs w:val="28"/>
        </w:rPr>
        <w:t xml:space="preserve">                 </w:t>
      </w:r>
      <w:r w:rsidRPr="00530D52">
        <w:rPr>
          <w:b/>
          <w:i/>
          <w:noProof/>
          <w:sz w:val="28"/>
          <w:szCs w:val="28"/>
        </w:rPr>
        <w:t xml:space="preserve">O B E C         T E P L I Č K A              </w:t>
      </w:r>
      <w:r>
        <w:rPr>
          <w:noProof/>
        </w:rPr>
        <w:drawing>
          <wp:inline distT="0" distB="0" distL="0" distR="0">
            <wp:extent cx="566420" cy="566420"/>
            <wp:effectExtent l="19050" t="0" r="508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94" w:rsidRPr="00530D52" w:rsidRDefault="00141794" w:rsidP="00141794">
      <w:pPr>
        <w:jc w:val="center"/>
        <w:rPr>
          <w:noProof/>
          <w:sz w:val="24"/>
          <w:szCs w:val="24"/>
        </w:rPr>
      </w:pPr>
      <w:r w:rsidRPr="00530D52">
        <w:rPr>
          <w:noProof/>
          <w:sz w:val="24"/>
          <w:szCs w:val="24"/>
        </w:rPr>
        <w:t xml:space="preserve">Teplička č.p. 40, 364 64  Bečov nad  Teplou, e-mail: </w:t>
      </w:r>
      <w:hyperlink r:id="rId8" w:history="1">
        <w:r w:rsidRPr="00F64788">
          <w:rPr>
            <w:rStyle w:val="Hypertextovodkaz"/>
            <w:b/>
            <w:noProof/>
            <w:sz w:val="32"/>
            <w:szCs w:val="32"/>
          </w:rPr>
          <w:t>obecteplicka@gmail.com</w:t>
        </w:r>
      </w:hyperlink>
      <w:r>
        <w:rPr>
          <w:noProof/>
          <w:sz w:val="24"/>
          <w:szCs w:val="24"/>
        </w:rPr>
        <w:t xml:space="preserve">  </w:t>
      </w: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176221" w:rsidRDefault="00176221" w:rsidP="00000693">
      <w:pPr>
        <w:jc w:val="both"/>
        <w:rPr>
          <w:rFonts w:ascii="Arial" w:hAnsi="Arial"/>
        </w:rPr>
      </w:pPr>
    </w:p>
    <w:p w:rsidR="00000693" w:rsidRPr="005C3C78" w:rsidRDefault="00000693" w:rsidP="00000693">
      <w:pPr>
        <w:jc w:val="both"/>
        <w:rPr>
          <w:rFonts w:ascii="Arial" w:hAnsi="Arial"/>
        </w:rPr>
      </w:pPr>
      <w:r w:rsidRPr="005C3C78">
        <w:rPr>
          <w:rFonts w:ascii="Arial" w:hAnsi="Arial"/>
        </w:rPr>
        <w:tab/>
      </w:r>
      <w:r w:rsidRPr="005C3C78">
        <w:rPr>
          <w:rFonts w:ascii="Arial" w:hAnsi="Arial"/>
        </w:rPr>
        <w:tab/>
      </w:r>
      <w:r w:rsidRPr="005C3C78">
        <w:rPr>
          <w:rFonts w:ascii="Arial" w:hAnsi="Arial"/>
        </w:rPr>
        <w:tab/>
      </w:r>
      <w:r w:rsidR="005C3C78" w:rsidRPr="005C3C78">
        <w:rPr>
          <w:rFonts w:ascii="Arial" w:hAnsi="Arial"/>
        </w:rPr>
        <w:t xml:space="preserve">                                         </w:t>
      </w:r>
      <w:r w:rsidR="00D86CEB">
        <w:rPr>
          <w:rFonts w:ascii="Arial" w:hAnsi="Arial"/>
        </w:rPr>
        <w:tab/>
      </w:r>
      <w:r w:rsidR="00D86CEB">
        <w:rPr>
          <w:rFonts w:ascii="Arial" w:hAnsi="Arial"/>
        </w:rPr>
        <w:tab/>
      </w:r>
      <w:r w:rsidR="005C3C78" w:rsidRPr="005C3C78">
        <w:rPr>
          <w:rFonts w:ascii="Arial" w:hAnsi="Arial"/>
        </w:rPr>
        <w:t xml:space="preserve">   </w:t>
      </w:r>
      <w:r w:rsidR="00BE3BB2">
        <w:rPr>
          <w:rFonts w:ascii="Arial" w:hAnsi="Arial"/>
        </w:rPr>
        <w:t>T</w:t>
      </w:r>
      <w:r w:rsidR="005D01E6">
        <w:rPr>
          <w:rFonts w:ascii="Arial" w:hAnsi="Arial"/>
        </w:rPr>
        <w:t>e</w:t>
      </w:r>
      <w:r w:rsidR="00BE3BB2">
        <w:rPr>
          <w:rFonts w:ascii="Arial" w:hAnsi="Arial"/>
        </w:rPr>
        <w:t>plička</w:t>
      </w:r>
      <w:r w:rsidR="005C3C78" w:rsidRPr="005C3C78">
        <w:rPr>
          <w:rFonts w:ascii="Arial" w:hAnsi="Arial"/>
        </w:rPr>
        <w:t xml:space="preserve"> </w:t>
      </w:r>
      <w:r w:rsidRPr="005C3C78">
        <w:rPr>
          <w:rFonts w:ascii="Arial" w:hAnsi="Arial"/>
        </w:rPr>
        <w:t>dne</w:t>
      </w:r>
      <w:r w:rsidR="006266A9">
        <w:rPr>
          <w:rFonts w:ascii="Arial" w:hAnsi="Arial"/>
        </w:rPr>
        <w:t>:</w:t>
      </w:r>
      <w:r w:rsidRPr="005C3C78">
        <w:rPr>
          <w:rFonts w:ascii="Arial" w:hAnsi="Arial"/>
        </w:rPr>
        <w:t xml:space="preserve"> </w:t>
      </w:r>
      <w:r w:rsidR="00141794">
        <w:rPr>
          <w:rFonts w:ascii="Arial" w:hAnsi="Arial"/>
        </w:rPr>
        <w:t>4.11.2015</w:t>
      </w: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176221" w:rsidRDefault="00176221" w:rsidP="009E53C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76221" w:rsidRDefault="00176221" w:rsidP="009E53C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3023" w:rsidRPr="00176221" w:rsidRDefault="009E53C0" w:rsidP="009E53C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>VEŘEJNÁ VYHLÁŠKA</w:t>
      </w:r>
    </w:p>
    <w:p w:rsidR="009E53C0" w:rsidRPr="00176221" w:rsidRDefault="009E53C0" w:rsidP="00B73023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A0B22" w:rsidRPr="00176221" w:rsidRDefault="00DA0B22" w:rsidP="0099488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>OZNÁMENÍ</w:t>
      </w:r>
      <w:r w:rsidRPr="00176221">
        <w:rPr>
          <w:rFonts w:ascii="Arial" w:hAnsi="Arial" w:cs="Arial"/>
          <w:bCs/>
          <w:sz w:val="24"/>
          <w:szCs w:val="24"/>
        </w:rPr>
        <w:t xml:space="preserve"> </w:t>
      </w:r>
      <w:r w:rsidRPr="00176221">
        <w:rPr>
          <w:rFonts w:ascii="Arial" w:hAnsi="Arial" w:cs="Arial"/>
          <w:b/>
          <w:bCs/>
          <w:sz w:val="24"/>
          <w:szCs w:val="24"/>
        </w:rPr>
        <w:t>O VYDÁNÍ OPATŘENÍ OBECNÉ POVAHY č</w:t>
      </w:r>
      <w:r w:rsidRPr="00141794">
        <w:rPr>
          <w:rFonts w:ascii="Arial" w:hAnsi="Arial" w:cs="Arial"/>
          <w:b/>
          <w:bCs/>
          <w:sz w:val="24"/>
          <w:szCs w:val="24"/>
        </w:rPr>
        <w:t xml:space="preserve">. </w:t>
      </w:r>
      <w:r w:rsidR="003157B9" w:rsidRPr="00141794">
        <w:rPr>
          <w:rFonts w:ascii="Arial" w:hAnsi="Arial" w:cs="Arial"/>
          <w:b/>
          <w:bCs/>
          <w:sz w:val="24"/>
          <w:szCs w:val="24"/>
        </w:rPr>
        <w:t>1</w:t>
      </w:r>
      <w:r w:rsidR="005C3C78" w:rsidRPr="00141794">
        <w:rPr>
          <w:rFonts w:ascii="Arial" w:hAnsi="Arial" w:cs="Arial"/>
          <w:b/>
          <w:bCs/>
          <w:sz w:val="24"/>
          <w:szCs w:val="24"/>
        </w:rPr>
        <w:t>/201</w:t>
      </w:r>
      <w:r w:rsidR="000A3CBA" w:rsidRPr="00141794">
        <w:rPr>
          <w:rFonts w:ascii="Arial" w:hAnsi="Arial" w:cs="Arial"/>
          <w:b/>
          <w:bCs/>
          <w:sz w:val="24"/>
          <w:szCs w:val="24"/>
        </w:rPr>
        <w:t>5</w:t>
      </w: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 xml:space="preserve"> </w:t>
      </w: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 xml:space="preserve">Zastupitelstvo </w:t>
      </w:r>
      <w:r w:rsidR="006266A9" w:rsidRPr="00176221">
        <w:rPr>
          <w:rFonts w:ascii="Arial" w:hAnsi="Arial" w:cs="Arial"/>
          <w:bCs/>
          <w:sz w:val="24"/>
          <w:szCs w:val="24"/>
        </w:rPr>
        <w:t>obce</w:t>
      </w:r>
      <w:r w:rsidR="005C3C78" w:rsidRPr="00176221">
        <w:rPr>
          <w:rFonts w:ascii="Arial" w:hAnsi="Arial" w:cs="Arial"/>
          <w:bCs/>
          <w:sz w:val="24"/>
          <w:szCs w:val="24"/>
        </w:rPr>
        <w:t xml:space="preserve"> </w:t>
      </w:r>
      <w:r w:rsidR="00BE3BB2">
        <w:rPr>
          <w:rFonts w:ascii="Arial" w:hAnsi="Arial" w:cs="Arial"/>
          <w:bCs/>
          <w:sz w:val="24"/>
          <w:szCs w:val="24"/>
        </w:rPr>
        <w:t>T</w:t>
      </w:r>
      <w:r w:rsidR="005D01E6" w:rsidRPr="00176221">
        <w:rPr>
          <w:rFonts w:ascii="Arial" w:hAnsi="Arial" w:cs="Arial"/>
          <w:bCs/>
          <w:sz w:val="24"/>
          <w:szCs w:val="24"/>
        </w:rPr>
        <w:t>e</w:t>
      </w:r>
      <w:r w:rsidR="00BE3BB2">
        <w:rPr>
          <w:rFonts w:ascii="Arial" w:hAnsi="Arial" w:cs="Arial"/>
          <w:bCs/>
          <w:sz w:val="24"/>
          <w:szCs w:val="24"/>
        </w:rPr>
        <w:t>plička</w:t>
      </w:r>
      <w:r w:rsidRPr="00176221">
        <w:rPr>
          <w:rFonts w:ascii="Arial" w:hAnsi="Arial" w:cs="Arial"/>
          <w:bCs/>
          <w:sz w:val="24"/>
          <w:szCs w:val="24"/>
        </w:rPr>
        <w:t xml:space="preserve"> jako věcně příslušný správní orgán ve smyslu ustanovení § 6 odst. 5 </w:t>
      </w:r>
      <w:r w:rsidR="001E4F14" w:rsidRPr="00176221">
        <w:rPr>
          <w:rFonts w:ascii="Arial" w:hAnsi="Arial" w:cs="Arial"/>
          <w:bCs/>
          <w:sz w:val="24"/>
          <w:szCs w:val="24"/>
        </w:rPr>
        <w:t xml:space="preserve">odst. c) </w:t>
      </w:r>
      <w:r w:rsidRPr="00176221">
        <w:rPr>
          <w:rFonts w:ascii="Arial" w:hAnsi="Arial" w:cs="Arial"/>
          <w:bCs/>
          <w:sz w:val="24"/>
          <w:szCs w:val="24"/>
        </w:rPr>
        <w:t>zákona č.183/2006 Sb., o územním plánování a stavebním řádu (stavební zákon)</w:t>
      </w: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</w:p>
    <w:p w:rsidR="00DA0B22" w:rsidRPr="00176221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>oznamuje</w:t>
      </w:r>
    </w:p>
    <w:p w:rsidR="00176221" w:rsidRDefault="00176221" w:rsidP="00DA0B22">
      <w:pPr>
        <w:ind w:left="1416" w:firstLine="708"/>
        <w:jc w:val="both"/>
        <w:rPr>
          <w:rFonts w:ascii="Arial" w:hAnsi="Arial" w:cs="Arial"/>
          <w:bCs/>
          <w:sz w:val="24"/>
          <w:szCs w:val="24"/>
        </w:rPr>
      </w:pPr>
    </w:p>
    <w:p w:rsidR="00DA0B22" w:rsidRPr="00176221" w:rsidRDefault="00DA0B22" w:rsidP="00DA0B22">
      <w:pPr>
        <w:ind w:left="1416" w:firstLine="708"/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>v souladu s § 173 zákona č.500/2004 Sb., správní řád</w:t>
      </w:r>
    </w:p>
    <w:p w:rsidR="00DA0B22" w:rsidRPr="00176221" w:rsidRDefault="00DA0B22" w:rsidP="00DA0B22">
      <w:pPr>
        <w:ind w:left="1416" w:firstLine="708"/>
        <w:jc w:val="both"/>
        <w:rPr>
          <w:rFonts w:ascii="Arial" w:hAnsi="Arial" w:cs="Arial"/>
          <w:bCs/>
          <w:sz w:val="24"/>
          <w:szCs w:val="24"/>
        </w:rPr>
      </w:pPr>
    </w:p>
    <w:p w:rsidR="00DA0B22" w:rsidRPr="00176221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>vydání opatření obecné povahy č</w:t>
      </w:r>
      <w:r w:rsidRPr="00141794">
        <w:rPr>
          <w:rFonts w:ascii="Arial" w:hAnsi="Arial" w:cs="Arial"/>
          <w:b/>
          <w:bCs/>
          <w:sz w:val="24"/>
          <w:szCs w:val="24"/>
        </w:rPr>
        <w:t xml:space="preserve">. </w:t>
      </w:r>
      <w:r w:rsidR="00994883" w:rsidRPr="00141794">
        <w:rPr>
          <w:rFonts w:ascii="Arial" w:hAnsi="Arial" w:cs="Arial"/>
          <w:b/>
          <w:bCs/>
          <w:sz w:val="24"/>
          <w:szCs w:val="24"/>
        </w:rPr>
        <w:t>1/201</w:t>
      </w:r>
      <w:r w:rsidR="000A3CBA" w:rsidRPr="00141794">
        <w:rPr>
          <w:rFonts w:ascii="Arial" w:hAnsi="Arial" w:cs="Arial"/>
          <w:b/>
          <w:bCs/>
          <w:sz w:val="24"/>
          <w:szCs w:val="24"/>
        </w:rPr>
        <w:t>5</w:t>
      </w:r>
      <w:r w:rsidRPr="00176221">
        <w:rPr>
          <w:rFonts w:ascii="Arial" w:hAnsi="Arial" w:cs="Arial"/>
          <w:b/>
          <w:bCs/>
          <w:sz w:val="24"/>
          <w:szCs w:val="24"/>
        </w:rPr>
        <w:t xml:space="preserve"> - </w:t>
      </w:r>
      <w:r w:rsidR="005C3C78" w:rsidRPr="00176221">
        <w:rPr>
          <w:rFonts w:ascii="Arial" w:hAnsi="Arial" w:cs="Arial"/>
          <w:b/>
          <w:bCs/>
          <w:sz w:val="24"/>
          <w:szCs w:val="24"/>
        </w:rPr>
        <w:t>Ú</w:t>
      </w:r>
      <w:r w:rsidRPr="00176221">
        <w:rPr>
          <w:rFonts w:ascii="Arial" w:hAnsi="Arial" w:cs="Arial"/>
          <w:b/>
          <w:bCs/>
          <w:sz w:val="24"/>
          <w:szCs w:val="24"/>
        </w:rPr>
        <w:t>zemní plán</w:t>
      </w:r>
      <w:r w:rsidR="006266A9" w:rsidRPr="00176221">
        <w:rPr>
          <w:rFonts w:ascii="Arial" w:hAnsi="Arial" w:cs="Arial"/>
          <w:b/>
          <w:bCs/>
          <w:sz w:val="24"/>
          <w:szCs w:val="24"/>
        </w:rPr>
        <w:t xml:space="preserve"> </w:t>
      </w:r>
      <w:r w:rsidR="00BE3BB2">
        <w:rPr>
          <w:rFonts w:ascii="Arial" w:hAnsi="Arial" w:cs="Arial"/>
          <w:b/>
          <w:bCs/>
          <w:sz w:val="24"/>
          <w:szCs w:val="24"/>
        </w:rPr>
        <w:t>T</w:t>
      </w:r>
      <w:r w:rsidR="005D01E6" w:rsidRPr="00176221">
        <w:rPr>
          <w:rFonts w:ascii="Arial" w:hAnsi="Arial" w:cs="Arial"/>
          <w:b/>
          <w:bCs/>
          <w:sz w:val="24"/>
          <w:szCs w:val="24"/>
        </w:rPr>
        <w:t>e</w:t>
      </w:r>
      <w:r w:rsidR="00BE3BB2">
        <w:rPr>
          <w:rFonts w:ascii="Arial" w:hAnsi="Arial" w:cs="Arial"/>
          <w:b/>
          <w:bCs/>
          <w:sz w:val="24"/>
          <w:szCs w:val="24"/>
        </w:rPr>
        <w:t>plička</w:t>
      </w:r>
      <w:r w:rsidR="00943056" w:rsidRPr="00176221">
        <w:rPr>
          <w:rFonts w:ascii="Arial" w:hAnsi="Arial" w:cs="Arial"/>
          <w:b/>
          <w:bCs/>
          <w:sz w:val="24"/>
          <w:szCs w:val="24"/>
        </w:rPr>
        <w:t>,</w:t>
      </w:r>
    </w:p>
    <w:p w:rsidR="00DA0B22" w:rsidRPr="00176221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 xml:space="preserve">které vydalo na svém jednání dne </w:t>
      </w:r>
      <w:r w:rsidR="00141794">
        <w:rPr>
          <w:rFonts w:ascii="Arial" w:hAnsi="Arial" w:cs="Arial"/>
          <w:bCs/>
          <w:sz w:val="24"/>
          <w:szCs w:val="24"/>
        </w:rPr>
        <w:t xml:space="preserve">19.10.2015 </w:t>
      </w:r>
      <w:r w:rsidRPr="00176221">
        <w:rPr>
          <w:rFonts w:ascii="Arial" w:hAnsi="Arial" w:cs="Arial"/>
          <w:bCs/>
          <w:sz w:val="24"/>
          <w:szCs w:val="24"/>
        </w:rPr>
        <w:t>v souladu s ustanovením §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Pr="00176221" w:rsidRDefault="00DA0B22" w:rsidP="00DA0B22">
      <w:pPr>
        <w:jc w:val="both"/>
        <w:rPr>
          <w:rFonts w:ascii="Arial" w:hAnsi="Arial" w:cs="Arial"/>
          <w:bCs/>
          <w:sz w:val="24"/>
          <w:szCs w:val="24"/>
        </w:rPr>
      </w:pPr>
    </w:p>
    <w:p w:rsidR="00C75959" w:rsidRDefault="00DA0B22" w:rsidP="00C75959">
      <w:pPr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 xml:space="preserve">Opatření obecné povahy se týká všech vlastníků pozemků a staveb ve správním území </w:t>
      </w:r>
      <w:r w:rsidR="001E4F14" w:rsidRPr="00176221">
        <w:rPr>
          <w:rFonts w:ascii="Arial" w:hAnsi="Arial" w:cs="Arial"/>
          <w:bCs/>
          <w:sz w:val="24"/>
          <w:szCs w:val="24"/>
        </w:rPr>
        <w:t xml:space="preserve">obce </w:t>
      </w:r>
      <w:r w:rsidR="00D209CC">
        <w:rPr>
          <w:rFonts w:ascii="Arial" w:hAnsi="Arial" w:cs="Arial"/>
          <w:bCs/>
          <w:sz w:val="24"/>
          <w:szCs w:val="24"/>
        </w:rPr>
        <w:t xml:space="preserve"> Teplička</w:t>
      </w:r>
      <w:r w:rsidRPr="00176221">
        <w:rPr>
          <w:rFonts w:ascii="Arial" w:hAnsi="Arial" w:cs="Arial"/>
          <w:bCs/>
          <w:sz w:val="24"/>
          <w:szCs w:val="24"/>
        </w:rPr>
        <w:t xml:space="preserve"> dotčených územní</w:t>
      </w:r>
      <w:r w:rsidR="00BB0311" w:rsidRPr="00176221">
        <w:rPr>
          <w:rFonts w:ascii="Arial" w:hAnsi="Arial" w:cs="Arial"/>
          <w:bCs/>
          <w:sz w:val="24"/>
          <w:szCs w:val="24"/>
        </w:rPr>
        <w:t>m</w:t>
      </w:r>
      <w:r w:rsidRPr="00176221">
        <w:rPr>
          <w:rFonts w:ascii="Arial" w:hAnsi="Arial" w:cs="Arial"/>
          <w:bCs/>
          <w:sz w:val="24"/>
          <w:szCs w:val="24"/>
        </w:rPr>
        <w:t xml:space="preserve"> plán</w:t>
      </w:r>
      <w:r w:rsidR="00BB0311" w:rsidRPr="00176221">
        <w:rPr>
          <w:rFonts w:ascii="Arial" w:hAnsi="Arial" w:cs="Arial"/>
          <w:bCs/>
          <w:sz w:val="24"/>
          <w:szCs w:val="24"/>
        </w:rPr>
        <w:t>em</w:t>
      </w:r>
      <w:r w:rsidR="00181EAE" w:rsidRPr="00176221">
        <w:rPr>
          <w:rFonts w:ascii="Arial" w:hAnsi="Arial" w:cs="Arial"/>
          <w:bCs/>
          <w:sz w:val="24"/>
          <w:szCs w:val="24"/>
        </w:rPr>
        <w:t xml:space="preserve">. </w:t>
      </w:r>
    </w:p>
    <w:p w:rsidR="00C75959" w:rsidRDefault="00C75959" w:rsidP="00C75959">
      <w:pPr>
        <w:jc w:val="both"/>
        <w:rPr>
          <w:rFonts w:ascii="Arial" w:hAnsi="Arial" w:cs="Arial"/>
          <w:bCs/>
          <w:sz w:val="24"/>
          <w:szCs w:val="24"/>
        </w:rPr>
      </w:pPr>
    </w:p>
    <w:p w:rsidR="00C75959" w:rsidRPr="00176221" w:rsidRDefault="00181EAE" w:rsidP="00C75959">
      <w:pPr>
        <w:jc w:val="both"/>
        <w:rPr>
          <w:rFonts w:ascii="Arial" w:hAnsi="Arial" w:cs="Arial"/>
          <w:bCs/>
          <w:sz w:val="24"/>
          <w:szCs w:val="24"/>
        </w:rPr>
      </w:pPr>
      <w:r w:rsidRPr="00383038">
        <w:rPr>
          <w:rFonts w:ascii="Arial" w:hAnsi="Arial" w:cs="Arial"/>
          <w:bCs/>
          <w:sz w:val="24"/>
          <w:szCs w:val="24"/>
        </w:rPr>
        <w:t xml:space="preserve">Územní plán </w:t>
      </w:r>
      <w:r w:rsidR="00BE3BB2">
        <w:rPr>
          <w:rFonts w:ascii="Arial" w:hAnsi="Arial" w:cs="Arial"/>
          <w:bCs/>
          <w:sz w:val="24"/>
          <w:szCs w:val="24"/>
        </w:rPr>
        <w:t>T</w:t>
      </w:r>
      <w:r w:rsidRPr="00383038">
        <w:rPr>
          <w:rFonts w:ascii="Arial" w:hAnsi="Arial" w:cs="Arial"/>
          <w:bCs/>
          <w:sz w:val="24"/>
          <w:szCs w:val="24"/>
        </w:rPr>
        <w:t>e</w:t>
      </w:r>
      <w:r w:rsidR="00BE3BB2">
        <w:rPr>
          <w:rFonts w:ascii="Arial" w:hAnsi="Arial" w:cs="Arial"/>
          <w:bCs/>
          <w:sz w:val="24"/>
          <w:szCs w:val="24"/>
        </w:rPr>
        <w:t>plička</w:t>
      </w:r>
      <w:r w:rsidRPr="00383038">
        <w:rPr>
          <w:rFonts w:ascii="Arial" w:hAnsi="Arial" w:cs="Arial"/>
          <w:bCs/>
          <w:sz w:val="24"/>
          <w:szCs w:val="24"/>
        </w:rPr>
        <w:t xml:space="preserve"> se skládá ze dvou částí, z výroku (obsah územního plánu) a z</w:t>
      </w:r>
      <w:r w:rsidR="00C75959">
        <w:rPr>
          <w:rFonts w:ascii="Arial" w:hAnsi="Arial" w:cs="Arial"/>
          <w:bCs/>
          <w:sz w:val="24"/>
          <w:szCs w:val="24"/>
        </w:rPr>
        <w:t> </w:t>
      </w:r>
      <w:r w:rsidRPr="00383038">
        <w:rPr>
          <w:rFonts w:ascii="Arial" w:hAnsi="Arial" w:cs="Arial"/>
          <w:bCs/>
          <w:sz w:val="24"/>
          <w:szCs w:val="24"/>
        </w:rPr>
        <w:t>odůvodnění.</w:t>
      </w:r>
      <w:r w:rsidR="00C75959" w:rsidRPr="00C75959">
        <w:rPr>
          <w:rFonts w:ascii="Arial" w:hAnsi="Arial" w:cs="Arial"/>
          <w:bCs/>
          <w:sz w:val="24"/>
          <w:szCs w:val="24"/>
        </w:rPr>
        <w:t xml:space="preserve"> </w:t>
      </w:r>
      <w:r w:rsidR="00C75959">
        <w:rPr>
          <w:rFonts w:ascii="Arial" w:hAnsi="Arial" w:cs="Arial"/>
          <w:bCs/>
          <w:sz w:val="24"/>
          <w:szCs w:val="24"/>
        </w:rPr>
        <w:t>Úplná dokumentace, tj. t</w:t>
      </w:r>
      <w:r w:rsidR="00C75959" w:rsidRPr="00176221">
        <w:rPr>
          <w:rFonts w:ascii="Arial" w:hAnsi="Arial" w:cs="Arial"/>
          <w:bCs/>
          <w:sz w:val="24"/>
          <w:szCs w:val="24"/>
        </w:rPr>
        <w:t xml:space="preserve">extová a grafická část Územního plánu </w:t>
      </w:r>
      <w:r w:rsidR="00BE3BB2">
        <w:rPr>
          <w:rFonts w:ascii="Arial" w:hAnsi="Arial" w:cs="Arial"/>
          <w:bCs/>
          <w:sz w:val="24"/>
          <w:szCs w:val="24"/>
        </w:rPr>
        <w:t>T</w:t>
      </w:r>
      <w:r w:rsidR="00C75959" w:rsidRPr="00176221">
        <w:rPr>
          <w:rFonts w:ascii="Arial" w:hAnsi="Arial" w:cs="Arial"/>
          <w:bCs/>
          <w:sz w:val="24"/>
          <w:szCs w:val="24"/>
        </w:rPr>
        <w:t>e</w:t>
      </w:r>
      <w:r w:rsidR="00BE3BB2">
        <w:rPr>
          <w:rFonts w:ascii="Arial" w:hAnsi="Arial" w:cs="Arial"/>
          <w:bCs/>
          <w:sz w:val="24"/>
          <w:szCs w:val="24"/>
        </w:rPr>
        <w:t>plička</w:t>
      </w:r>
      <w:r w:rsidR="00C75959" w:rsidRPr="00176221">
        <w:rPr>
          <w:rFonts w:ascii="Arial" w:hAnsi="Arial" w:cs="Arial"/>
          <w:bCs/>
          <w:sz w:val="24"/>
          <w:szCs w:val="24"/>
        </w:rPr>
        <w:t xml:space="preserve"> včetně dokladů</w:t>
      </w:r>
      <w:r w:rsidR="00C75959">
        <w:rPr>
          <w:rFonts w:ascii="Arial" w:hAnsi="Arial" w:cs="Arial"/>
          <w:bCs/>
          <w:sz w:val="24"/>
          <w:szCs w:val="24"/>
        </w:rPr>
        <w:t>,</w:t>
      </w:r>
      <w:r w:rsidR="00C75959" w:rsidRPr="00176221">
        <w:rPr>
          <w:rFonts w:ascii="Arial" w:hAnsi="Arial" w:cs="Arial"/>
          <w:bCs/>
          <w:sz w:val="24"/>
          <w:szCs w:val="24"/>
        </w:rPr>
        <w:t xml:space="preserve"> budou v souladu s § 165 odst.1 stavebního zákona uloženy u obce.</w:t>
      </w:r>
    </w:p>
    <w:p w:rsidR="00DA0B22" w:rsidRPr="00383038" w:rsidRDefault="00DA0B22" w:rsidP="00BB0311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D86CEB" w:rsidRPr="00176221" w:rsidRDefault="00D86CEB" w:rsidP="00D86CEB">
      <w:pPr>
        <w:jc w:val="both"/>
        <w:rPr>
          <w:rFonts w:ascii="Arial" w:hAnsi="Arial" w:cs="Arial"/>
          <w:sz w:val="24"/>
          <w:szCs w:val="24"/>
        </w:rPr>
      </w:pPr>
      <w:r w:rsidRPr="00176221">
        <w:rPr>
          <w:rFonts w:ascii="Arial" w:hAnsi="Arial" w:cs="Arial"/>
          <w:sz w:val="24"/>
          <w:szCs w:val="24"/>
        </w:rPr>
        <w:t>Vzhledem k velkému rozsahu dokumentu, lze do úplného znění  opatření obecné povahy</w:t>
      </w:r>
      <w:r w:rsidR="00FE67CA">
        <w:rPr>
          <w:rFonts w:ascii="Arial" w:hAnsi="Arial" w:cs="Arial"/>
          <w:sz w:val="24"/>
          <w:szCs w:val="24"/>
        </w:rPr>
        <w:t xml:space="preserve"> </w:t>
      </w:r>
      <w:r w:rsidRPr="00176221">
        <w:rPr>
          <w:rFonts w:ascii="Arial" w:hAnsi="Arial" w:cs="Arial"/>
          <w:sz w:val="24"/>
          <w:szCs w:val="24"/>
        </w:rPr>
        <w:t>č</w:t>
      </w:r>
      <w:r w:rsidRPr="00141794">
        <w:rPr>
          <w:rFonts w:ascii="Arial" w:hAnsi="Arial" w:cs="Arial"/>
          <w:sz w:val="24"/>
          <w:szCs w:val="24"/>
        </w:rPr>
        <w:t>. 1/</w:t>
      </w:r>
      <w:r w:rsidRPr="00176221">
        <w:rPr>
          <w:rFonts w:ascii="Arial" w:hAnsi="Arial" w:cs="Arial"/>
          <w:sz w:val="24"/>
          <w:szCs w:val="24"/>
        </w:rPr>
        <w:t>201</w:t>
      </w:r>
      <w:r w:rsidR="000A3CBA">
        <w:rPr>
          <w:rFonts w:ascii="Arial" w:hAnsi="Arial" w:cs="Arial"/>
          <w:sz w:val="24"/>
          <w:szCs w:val="24"/>
        </w:rPr>
        <w:t>5</w:t>
      </w:r>
      <w:r w:rsidRPr="00176221">
        <w:rPr>
          <w:rFonts w:ascii="Arial" w:hAnsi="Arial" w:cs="Arial"/>
          <w:sz w:val="24"/>
          <w:szCs w:val="24"/>
        </w:rPr>
        <w:t xml:space="preserve"> nahlédnout </w:t>
      </w:r>
      <w:r w:rsidR="00141794">
        <w:rPr>
          <w:rFonts w:ascii="Arial" w:hAnsi="Arial" w:cs="Arial"/>
          <w:sz w:val="24"/>
          <w:szCs w:val="24"/>
        </w:rPr>
        <w:t xml:space="preserve"> na OÚ</w:t>
      </w:r>
      <w:r w:rsidRPr="00176221">
        <w:rPr>
          <w:rFonts w:ascii="Arial" w:hAnsi="Arial" w:cs="Arial"/>
          <w:sz w:val="24"/>
          <w:szCs w:val="24"/>
        </w:rPr>
        <w:t xml:space="preserve"> </w:t>
      </w:r>
      <w:r w:rsidR="00BE3BB2">
        <w:rPr>
          <w:rFonts w:ascii="Arial" w:hAnsi="Arial" w:cs="Arial"/>
          <w:sz w:val="24"/>
          <w:szCs w:val="24"/>
        </w:rPr>
        <w:t>T</w:t>
      </w:r>
      <w:r w:rsidR="005D01E6" w:rsidRPr="00176221">
        <w:rPr>
          <w:rFonts w:ascii="Arial" w:hAnsi="Arial" w:cs="Arial"/>
          <w:sz w:val="24"/>
          <w:szCs w:val="24"/>
        </w:rPr>
        <w:t>e</w:t>
      </w:r>
      <w:r w:rsidR="00BE3BB2">
        <w:rPr>
          <w:rFonts w:ascii="Arial" w:hAnsi="Arial" w:cs="Arial"/>
          <w:sz w:val="24"/>
          <w:szCs w:val="24"/>
        </w:rPr>
        <w:t>plička</w:t>
      </w:r>
      <w:r w:rsidR="00141794">
        <w:rPr>
          <w:rFonts w:ascii="Arial" w:hAnsi="Arial" w:cs="Arial"/>
          <w:sz w:val="24"/>
          <w:szCs w:val="24"/>
        </w:rPr>
        <w:t xml:space="preserve"> v úřední dny, tj. pondělí a čtvrtek od 17:00 do 20:00 hodin, nebo po telefonické dohodě </w:t>
      </w:r>
      <w:r w:rsidR="00141794" w:rsidRPr="00141794">
        <w:rPr>
          <w:rFonts w:ascii="Arial" w:hAnsi="Arial" w:cs="Arial"/>
          <w:sz w:val="24"/>
          <w:szCs w:val="24"/>
        </w:rPr>
        <w:t>kdykoli</w:t>
      </w:r>
      <w:r w:rsidRPr="00141794">
        <w:rPr>
          <w:rFonts w:ascii="Arial" w:hAnsi="Arial" w:cs="Arial"/>
          <w:bCs/>
          <w:sz w:val="24"/>
          <w:szCs w:val="24"/>
          <w:u w:val="single"/>
        </w:rPr>
        <w:t>.</w:t>
      </w:r>
      <w:r w:rsidRPr="00176221">
        <w:rPr>
          <w:rFonts w:ascii="Arial" w:hAnsi="Arial" w:cs="Arial"/>
          <w:bCs/>
          <w:sz w:val="24"/>
          <w:szCs w:val="24"/>
        </w:rPr>
        <w:t xml:space="preserve"> Dále je toto opatření obecné povahy k nahlédnutí</w:t>
      </w:r>
      <w:r w:rsidRPr="00176221">
        <w:rPr>
          <w:rFonts w:ascii="Arial" w:hAnsi="Arial" w:cs="Arial"/>
          <w:sz w:val="24"/>
          <w:szCs w:val="24"/>
        </w:rPr>
        <w:t xml:space="preserve"> na webových stránkách Magistrátu města Karlovy Vary: </w:t>
      </w:r>
      <w:hyperlink r:id="rId9" w:history="1">
        <w:r w:rsidRPr="00176221">
          <w:rPr>
            <w:rStyle w:val="Hypertextovodkaz"/>
            <w:rFonts w:ascii="Arial" w:hAnsi="Arial" w:cs="Arial"/>
            <w:color w:val="auto"/>
            <w:sz w:val="24"/>
            <w:szCs w:val="24"/>
          </w:rPr>
          <w:t>www.mmkv.cz</w:t>
        </w:r>
      </w:hyperlink>
      <w:r w:rsidR="00383038">
        <w:t xml:space="preserve"> </w:t>
      </w:r>
      <w:r w:rsidR="00383038" w:rsidRPr="00383038">
        <w:rPr>
          <w:rFonts w:ascii="Arial" w:hAnsi="Arial" w:cs="Arial"/>
          <w:sz w:val="24"/>
          <w:szCs w:val="24"/>
        </w:rPr>
        <w:t>(záložka územní plánování – pořizování územních plánů a změn územních plánů)</w:t>
      </w:r>
      <w:r w:rsidRPr="00383038">
        <w:rPr>
          <w:rFonts w:ascii="Arial" w:hAnsi="Arial" w:cs="Arial"/>
          <w:sz w:val="24"/>
          <w:szCs w:val="24"/>
        </w:rPr>
        <w:t>, a u odboru Ú</w:t>
      </w:r>
      <w:r w:rsidRPr="00176221">
        <w:rPr>
          <w:rFonts w:ascii="Arial" w:hAnsi="Arial" w:cs="Arial"/>
          <w:sz w:val="24"/>
          <w:szCs w:val="24"/>
        </w:rPr>
        <w:t xml:space="preserve">řad územního plánování a stavební úřad, Magistrátu města Karlovy Vary, U Spořitelny 2, v kanceláři č. </w:t>
      </w:r>
      <w:r w:rsidR="000A3CBA">
        <w:rPr>
          <w:rFonts w:ascii="Arial" w:hAnsi="Arial" w:cs="Arial"/>
          <w:sz w:val="24"/>
          <w:szCs w:val="24"/>
        </w:rPr>
        <w:t>502</w:t>
      </w:r>
      <w:r w:rsidRPr="00176221">
        <w:rPr>
          <w:rFonts w:ascii="Arial" w:hAnsi="Arial" w:cs="Arial"/>
          <w:sz w:val="24"/>
          <w:szCs w:val="24"/>
        </w:rPr>
        <w:t xml:space="preserve"> (doporučujeme v úřední dny, pondělí a středa od 8,00 do 17,00). </w:t>
      </w:r>
    </w:p>
    <w:p w:rsidR="00D86CEB" w:rsidRPr="00176221" w:rsidRDefault="00D86CEB" w:rsidP="00DA0B22">
      <w:pPr>
        <w:jc w:val="both"/>
        <w:rPr>
          <w:rFonts w:ascii="Arial" w:hAnsi="Arial" w:cs="Arial"/>
          <w:bCs/>
          <w:sz w:val="24"/>
          <w:szCs w:val="24"/>
        </w:rPr>
      </w:pPr>
    </w:p>
    <w:p w:rsidR="00A90B99" w:rsidRPr="00176221" w:rsidRDefault="00A90B99" w:rsidP="00994883">
      <w:pPr>
        <w:jc w:val="both"/>
        <w:rPr>
          <w:rFonts w:ascii="Arial" w:hAnsi="Arial" w:cs="Arial"/>
          <w:bCs/>
          <w:sz w:val="24"/>
          <w:szCs w:val="24"/>
        </w:rPr>
      </w:pPr>
    </w:p>
    <w:p w:rsidR="00A90B99" w:rsidRPr="00176221" w:rsidRDefault="00A90B99" w:rsidP="00994883">
      <w:pPr>
        <w:jc w:val="both"/>
        <w:rPr>
          <w:rFonts w:ascii="Arial" w:hAnsi="Arial" w:cs="Arial"/>
          <w:bCs/>
          <w:sz w:val="24"/>
          <w:szCs w:val="24"/>
        </w:rPr>
      </w:pPr>
      <w:r w:rsidRPr="00176221">
        <w:rPr>
          <w:rFonts w:ascii="Arial" w:hAnsi="Arial" w:cs="Arial"/>
          <w:bCs/>
          <w:sz w:val="24"/>
          <w:szCs w:val="24"/>
        </w:rPr>
        <w:t xml:space="preserve">Územní plán </w:t>
      </w:r>
      <w:r w:rsidR="00BE3BB2">
        <w:rPr>
          <w:rFonts w:ascii="Arial" w:hAnsi="Arial" w:cs="Arial"/>
          <w:bCs/>
          <w:sz w:val="24"/>
          <w:szCs w:val="24"/>
        </w:rPr>
        <w:t>Teplička</w:t>
      </w:r>
      <w:r w:rsidR="00176221" w:rsidRPr="00176221">
        <w:rPr>
          <w:rFonts w:ascii="Arial" w:hAnsi="Arial" w:cs="Arial"/>
          <w:bCs/>
          <w:sz w:val="24"/>
          <w:szCs w:val="24"/>
        </w:rPr>
        <w:t xml:space="preserve"> je v souladu s ustanovením § 43 odst.5 stavebního zákona závazný  pro pořízení a vydání regulačního plánu, pro rozhodování v území - zejména pro vydávání územních rozhodnutí.</w:t>
      </w:r>
      <w:r w:rsidR="00FE67CA">
        <w:rPr>
          <w:rFonts w:ascii="Arial" w:hAnsi="Arial" w:cs="Arial"/>
          <w:bCs/>
          <w:sz w:val="24"/>
          <w:szCs w:val="24"/>
        </w:rPr>
        <w:t xml:space="preserve"> Poskytování prostředků z veřejných rozpočtů podle zvláštních právních předpisů na provedení změn v území nesmí být v rozporu s vydaným územním plánem.</w:t>
      </w:r>
    </w:p>
    <w:p w:rsidR="00A90B99" w:rsidRPr="00176221" w:rsidRDefault="00A90B99" w:rsidP="00994883">
      <w:pPr>
        <w:jc w:val="both"/>
        <w:rPr>
          <w:rFonts w:ascii="Arial" w:hAnsi="Arial" w:cs="Arial"/>
          <w:bCs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01650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1650A" w:rsidRPr="00176221" w:rsidRDefault="0001650A" w:rsidP="0001650A">
      <w:pPr>
        <w:adjustRightInd w:val="0"/>
        <w:jc w:val="both"/>
        <w:rPr>
          <w:b/>
          <w:bCs/>
          <w:color w:val="422E3A"/>
          <w:sz w:val="24"/>
          <w:szCs w:val="24"/>
        </w:rPr>
      </w:pPr>
      <w:r w:rsidRPr="00176221">
        <w:rPr>
          <w:rFonts w:ascii="Arial" w:hAnsi="Arial" w:cs="Arial"/>
          <w:sz w:val="24"/>
          <w:szCs w:val="24"/>
        </w:rPr>
        <w:t xml:space="preserve">Proti Územnímu plánu </w:t>
      </w:r>
      <w:r w:rsidR="00BE3BB2">
        <w:rPr>
          <w:rFonts w:ascii="Arial" w:hAnsi="Arial" w:cs="Arial"/>
          <w:sz w:val="24"/>
          <w:szCs w:val="24"/>
        </w:rPr>
        <w:t>T</w:t>
      </w:r>
      <w:r w:rsidR="005D01E6" w:rsidRPr="00176221">
        <w:rPr>
          <w:rFonts w:ascii="Arial" w:hAnsi="Arial" w:cs="Arial"/>
          <w:sz w:val="24"/>
          <w:szCs w:val="24"/>
        </w:rPr>
        <w:t>e</w:t>
      </w:r>
      <w:r w:rsidR="00BE3BB2">
        <w:rPr>
          <w:rFonts w:ascii="Arial" w:hAnsi="Arial" w:cs="Arial"/>
          <w:sz w:val="24"/>
          <w:szCs w:val="24"/>
        </w:rPr>
        <w:t>plička</w:t>
      </w:r>
      <w:r w:rsidRPr="00176221">
        <w:rPr>
          <w:rFonts w:ascii="Arial" w:hAnsi="Arial" w:cs="Arial"/>
          <w:sz w:val="24"/>
          <w:szCs w:val="24"/>
        </w:rPr>
        <w:t xml:space="preserve"> vydanému formou opatření obecné povahy nelze podat opravný prostředek (§ 173 odst. 2 zákona Č. 500/2004 b., správní řád).</w:t>
      </w:r>
    </w:p>
    <w:p w:rsidR="00CD06EB" w:rsidRDefault="00CD06EB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</w:p>
    <w:p w:rsidR="00176221" w:rsidRDefault="00176221" w:rsidP="00DA0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D06EB" w:rsidRPr="00176221" w:rsidRDefault="00BE3BB2" w:rsidP="00BE3B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Jelínek</w:t>
      </w:r>
      <w:r w:rsidR="00176221">
        <w:rPr>
          <w:rFonts w:ascii="Arial" w:hAnsi="Arial" w:cs="Arial"/>
          <w:sz w:val="24"/>
          <w:szCs w:val="24"/>
        </w:rPr>
        <w:tab/>
      </w:r>
      <w:r w:rsidR="00176221">
        <w:rPr>
          <w:rFonts w:ascii="Arial" w:hAnsi="Arial" w:cs="Arial"/>
          <w:sz w:val="24"/>
          <w:szCs w:val="24"/>
        </w:rPr>
        <w:tab/>
      </w:r>
      <w:r w:rsidR="00176221">
        <w:rPr>
          <w:rFonts w:ascii="Arial" w:hAnsi="Arial" w:cs="Arial"/>
          <w:sz w:val="24"/>
          <w:szCs w:val="24"/>
        </w:rPr>
        <w:tab/>
      </w:r>
      <w:r w:rsidR="00176221">
        <w:rPr>
          <w:rFonts w:ascii="Arial" w:hAnsi="Arial" w:cs="Arial"/>
          <w:sz w:val="24"/>
          <w:szCs w:val="24"/>
        </w:rPr>
        <w:tab/>
      </w:r>
      <w:r w:rsidR="001762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Hana Bartošová</w:t>
      </w:r>
    </w:p>
    <w:p w:rsidR="00DA0B22" w:rsidRPr="00176221" w:rsidRDefault="00176221" w:rsidP="0017622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místostarosta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6AF">
        <w:rPr>
          <w:rFonts w:ascii="Arial" w:hAnsi="Arial" w:cs="Arial"/>
          <w:sz w:val="24"/>
          <w:szCs w:val="24"/>
        </w:rPr>
        <w:tab/>
      </w:r>
      <w:r w:rsidR="00DA0B22" w:rsidRPr="00176221">
        <w:rPr>
          <w:rFonts w:ascii="Arial" w:hAnsi="Arial" w:cs="Arial"/>
          <w:sz w:val="24"/>
          <w:szCs w:val="24"/>
        </w:rPr>
        <w:t>starost</w:t>
      </w:r>
      <w:r w:rsidR="005D01E6" w:rsidRPr="00176221">
        <w:rPr>
          <w:rFonts w:ascii="Arial" w:hAnsi="Arial" w:cs="Arial"/>
          <w:sz w:val="24"/>
          <w:szCs w:val="24"/>
        </w:rPr>
        <w:t>k</w:t>
      </w:r>
      <w:r w:rsidR="00DA0B22" w:rsidRPr="00176221">
        <w:rPr>
          <w:rFonts w:ascii="Arial" w:hAnsi="Arial" w:cs="Arial"/>
          <w:sz w:val="24"/>
          <w:szCs w:val="24"/>
        </w:rPr>
        <w:t xml:space="preserve">a </w:t>
      </w:r>
      <w:r w:rsidR="00CD06EB" w:rsidRPr="00176221">
        <w:rPr>
          <w:rFonts w:ascii="Arial" w:hAnsi="Arial" w:cs="Arial"/>
          <w:sz w:val="24"/>
          <w:szCs w:val="24"/>
        </w:rPr>
        <w:t>obce</w:t>
      </w:r>
      <w:r w:rsidR="00BB0311" w:rsidRPr="00176221">
        <w:rPr>
          <w:rFonts w:ascii="Arial" w:hAnsi="Arial" w:cs="Arial"/>
          <w:sz w:val="24"/>
          <w:szCs w:val="24"/>
        </w:rPr>
        <w:t xml:space="preserve"> </w:t>
      </w:r>
    </w:p>
    <w:p w:rsidR="00DA0B22" w:rsidRPr="00176221" w:rsidRDefault="00DA0B22" w:rsidP="00DA0B22">
      <w:pPr>
        <w:rPr>
          <w:rFonts w:ascii="Arial" w:hAnsi="Arial"/>
          <w:sz w:val="24"/>
          <w:szCs w:val="24"/>
        </w:rPr>
      </w:pPr>
    </w:p>
    <w:p w:rsidR="00CA4117" w:rsidRDefault="00CA4117" w:rsidP="00CD06EB">
      <w:pPr>
        <w:jc w:val="right"/>
        <w:rPr>
          <w:rFonts w:ascii="Arial" w:hAnsi="Arial"/>
          <w:sz w:val="24"/>
          <w:szCs w:val="24"/>
        </w:rPr>
      </w:pPr>
    </w:p>
    <w:p w:rsidR="00383038" w:rsidRDefault="00383038" w:rsidP="00CD06EB">
      <w:pPr>
        <w:jc w:val="right"/>
        <w:rPr>
          <w:rFonts w:ascii="Arial" w:hAnsi="Arial"/>
          <w:sz w:val="24"/>
          <w:szCs w:val="24"/>
        </w:rPr>
      </w:pPr>
    </w:p>
    <w:p w:rsidR="00383038" w:rsidRDefault="00383038" w:rsidP="00CD06EB">
      <w:pPr>
        <w:jc w:val="right"/>
        <w:rPr>
          <w:rFonts w:ascii="Arial" w:hAnsi="Arial"/>
          <w:sz w:val="24"/>
          <w:szCs w:val="24"/>
        </w:rPr>
      </w:pPr>
    </w:p>
    <w:p w:rsidR="00383038" w:rsidRPr="00176221" w:rsidRDefault="00383038" w:rsidP="00CD06EB">
      <w:pPr>
        <w:jc w:val="right"/>
        <w:rPr>
          <w:rFonts w:ascii="Arial" w:hAnsi="Arial"/>
          <w:sz w:val="24"/>
          <w:szCs w:val="24"/>
        </w:rPr>
      </w:pPr>
    </w:p>
    <w:p w:rsidR="00DA0B22" w:rsidRPr="00176221" w:rsidRDefault="00DA0B22" w:rsidP="00DA0B22">
      <w:pPr>
        <w:rPr>
          <w:rFonts w:ascii="Arial" w:hAnsi="Arial"/>
          <w:sz w:val="24"/>
          <w:szCs w:val="24"/>
        </w:rPr>
      </w:pPr>
    </w:p>
    <w:p w:rsidR="00BE3BB2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 xml:space="preserve">Zveřejněno na úřední desce </w:t>
      </w:r>
      <w:r w:rsidR="00CD06EB" w:rsidRPr="00176221">
        <w:rPr>
          <w:rFonts w:ascii="Arial" w:hAnsi="Arial" w:cs="Arial"/>
          <w:b/>
          <w:bCs/>
          <w:sz w:val="24"/>
          <w:szCs w:val="24"/>
        </w:rPr>
        <w:t>obce</w:t>
      </w:r>
      <w:r w:rsidR="007134C2" w:rsidRPr="00176221">
        <w:rPr>
          <w:rFonts w:ascii="Arial" w:hAnsi="Arial" w:cs="Arial"/>
          <w:b/>
          <w:bCs/>
          <w:sz w:val="24"/>
          <w:szCs w:val="24"/>
        </w:rPr>
        <w:t xml:space="preserve"> </w:t>
      </w:r>
      <w:r w:rsidR="00BE3BB2">
        <w:rPr>
          <w:rFonts w:ascii="Arial" w:hAnsi="Arial" w:cs="Arial"/>
          <w:b/>
          <w:bCs/>
          <w:sz w:val="24"/>
          <w:szCs w:val="24"/>
        </w:rPr>
        <w:t>Teplička</w:t>
      </w:r>
      <w:r w:rsidRPr="00176221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176221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</w:p>
    <w:p w:rsidR="00DA0B22" w:rsidRPr="00176221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176221">
        <w:rPr>
          <w:rFonts w:ascii="Arial" w:hAnsi="Arial" w:cs="Arial"/>
          <w:b/>
          <w:bCs/>
          <w:sz w:val="24"/>
          <w:szCs w:val="24"/>
        </w:rPr>
        <w:t xml:space="preserve">po dobu </w:t>
      </w:r>
      <w:r w:rsidR="00141794">
        <w:rPr>
          <w:rFonts w:ascii="Arial" w:hAnsi="Arial" w:cs="Arial"/>
          <w:b/>
          <w:bCs/>
          <w:sz w:val="24"/>
          <w:szCs w:val="24"/>
        </w:rPr>
        <w:t>30</w:t>
      </w:r>
      <w:r w:rsidRPr="00176221">
        <w:rPr>
          <w:rFonts w:ascii="Arial" w:hAnsi="Arial" w:cs="Arial"/>
          <w:b/>
          <w:bCs/>
          <w:sz w:val="24"/>
          <w:szCs w:val="24"/>
        </w:rPr>
        <w:t xml:space="preserve"> dnů.</w:t>
      </w:r>
    </w:p>
    <w:p w:rsidR="00DA0B22" w:rsidRPr="00176221" w:rsidRDefault="00DA0B22" w:rsidP="00DA0B22">
      <w:pPr>
        <w:jc w:val="both"/>
        <w:rPr>
          <w:rFonts w:ascii="Arial" w:hAnsi="Arial" w:cs="Arial"/>
          <w:sz w:val="24"/>
          <w:szCs w:val="24"/>
        </w:rPr>
      </w:pPr>
    </w:p>
    <w:p w:rsidR="00DA0B22" w:rsidRPr="00176221" w:rsidRDefault="00DA0B22" w:rsidP="00DA0B22">
      <w:pPr>
        <w:jc w:val="both"/>
        <w:rPr>
          <w:rFonts w:ascii="Arial" w:hAnsi="Arial" w:cs="Arial"/>
          <w:sz w:val="24"/>
          <w:szCs w:val="24"/>
        </w:rPr>
      </w:pPr>
      <w:r w:rsidRPr="00176221">
        <w:rPr>
          <w:rFonts w:ascii="Arial" w:hAnsi="Arial" w:cs="Arial"/>
          <w:sz w:val="24"/>
          <w:szCs w:val="24"/>
        </w:rPr>
        <w:t xml:space="preserve">vyvěšeno  od </w:t>
      </w:r>
      <w:r w:rsidR="00141794">
        <w:rPr>
          <w:rFonts w:ascii="Arial" w:hAnsi="Arial" w:cs="Arial"/>
          <w:sz w:val="24"/>
          <w:szCs w:val="24"/>
        </w:rPr>
        <w:t xml:space="preserve"> 4.11.2015</w:t>
      </w:r>
    </w:p>
    <w:p w:rsidR="00DA0B22" w:rsidRPr="00176221" w:rsidRDefault="00DA0B22" w:rsidP="00DA0B22">
      <w:pPr>
        <w:jc w:val="both"/>
        <w:rPr>
          <w:rFonts w:ascii="Arial" w:hAnsi="Arial" w:cs="Arial"/>
          <w:sz w:val="24"/>
          <w:szCs w:val="24"/>
        </w:rPr>
      </w:pPr>
      <w:r w:rsidRPr="00176221">
        <w:rPr>
          <w:rFonts w:ascii="Arial" w:hAnsi="Arial" w:cs="Arial"/>
          <w:sz w:val="24"/>
          <w:szCs w:val="24"/>
        </w:rPr>
        <w:t xml:space="preserve">     </w:t>
      </w:r>
    </w:p>
    <w:p w:rsidR="00B7088B" w:rsidRPr="00176221" w:rsidRDefault="00DA0B22" w:rsidP="007134C2">
      <w:pPr>
        <w:jc w:val="both"/>
        <w:rPr>
          <w:rFonts w:ascii="Arial" w:hAnsi="Arial"/>
          <w:sz w:val="24"/>
          <w:szCs w:val="24"/>
        </w:rPr>
      </w:pPr>
      <w:r w:rsidRPr="00176221">
        <w:rPr>
          <w:rFonts w:ascii="Arial" w:hAnsi="Arial" w:cs="Arial"/>
          <w:sz w:val="24"/>
          <w:szCs w:val="24"/>
        </w:rPr>
        <w:t xml:space="preserve">                  do: ………………………</w:t>
      </w:r>
    </w:p>
    <w:sectPr w:rsidR="00B7088B" w:rsidRPr="00176221" w:rsidSect="00605BAE">
      <w:headerReference w:type="default" r:id="rId10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2F" w:rsidRDefault="0026112F">
      <w:r>
        <w:separator/>
      </w:r>
    </w:p>
  </w:endnote>
  <w:endnote w:type="continuationSeparator" w:id="1">
    <w:p w:rsidR="0026112F" w:rsidRDefault="0026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2F" w:rsidRDefault="0026112F">
      <w:r>
        <w:separator/>
      </w:r>
    </w:p>
  </w:footnote>
  <w:footnote w:type="continuationSeparator" w:id="1">
    <w:p w:rsidR="0026112F" w:rsidRDefault="0026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38" w:rsidRPr="00CB708E" w:rsidRDefault="00383038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Spis.</w:t>
    </w:r>
    <w:r w:rsidRPr="00CB708E">
      <w:rPr>
        <w:sz w:val="18"/>
        <w:szCs w:val="18"/>
      </w:rPr>
      <w:t xml:space="preserve">zn. </w:t>
    </w:r>
    <w:r>
      <w:rPr>
        <w:sz w:val="18"/>
        <w:szCs w:val="18"/>
      </w:rPr>
      <w:t>SÚ/</w:t>
    </w:r>
    <w:r w:rsidR="00BE3BB2">
      <w:rPr>
        <w:sz w:val="18"/>
        <w:szCs w:val="18"/>
      </w:rPr>
      <w:t>10598/11/ Sko</w:t>
    </w:r>
    <w:r w:rsidRPr="00CB708E">
      <w:rPr>
        <w:sz w:val="18"/>
        <w:szCs w:val="18"/>
      </w:rPr>
      <w:tab/>
      <w:t xml:space="preserve">str. </w:t>
    </w:r>
    <w:r w:rsidR="007A14AD" w:rsidRPr="007A14AD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="007A14AD" w:rsidRPr="007A14AD">
      <w:rPr>
        <w:rStyle w:val="slostrnky"/>
        <w:sz w:val="18"/>
        <w:szCs w:val="18"/>
      </w:rPr>
      <w:fldChar w:fldCharType="separate"/>
    </w:r>
    <w:r w:rsidR="00141794">
      <w:rPr>
        <w:rStyle w:val="slostrnky"/>
        <w:noProof/>
        <w:sz w:val="18"/>
        <w:szCs w:val="18"/>
      </w:rPr>
      <w:t>2</w:t>
    </w:r>
    <w:r w:rsidR="007A14AD" w:rsidRPr="00CB708E">
      <w:rPr>
        <w:rStyle w:val="slostrnky"/>
      </w:rPr>
      <w:fldChar w:fldCharType="end"/>
    </w:r>
  </w:p>
  <w:p w:rsidR="00383038" w:rsidRDefault="00383038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D241F"/>
    <w:rsid w:val="00000693"/>
    <w:rsid w:val="00012F9F"/>
    <w:rsid w:val="0001650A"/>
    <w:rsid w:val="0008791B"/>
    <w:rsid w:val="00087CD2"/>
    <w:rsid w:val="000A3CBA"/>
    <w:rsid w:val="000E1FBF"/>
    <w:rsid w:val="000F101C"/>
    <w:rsid w:val="000F2079"/>
    <w:rsid w:val="00102B91"/>
    <w:rsid w:val="001153FA"/>
    <w:rsid w:val="0013687D"/>
    <w:rsid w:val="0014152E"/>
    <w:rsid w:val="00141794"/>
    <w:rsid w:val="00150CE8"/>
    <w:rsid w:val="001621F8"/>
    <w:rsid w:val="00176221"/>
    <w:rsid w:val="001815DB"/>
    <w:rsid w:val="00181EAE"/>
    <w:rsid w:val="001C5DC0"/>
    <w:rsid w:val="001D0643"/>
    <w:rsid w:val="001E4F14"/>
    <w:rsid w:val="001F6041"/>
    <w:rsid w:val="00221B5B"/>
    <w:rsid w:val="002445FF"/>
    <w:rsid w:val="002472F2"/>
    <w:rsid w:val="0026112F"/>
    <w:rsid w:val="002C2EDE"/>
    <w:rsid w:val="002C42B8"/>
    <w:rsid w:val="002D241F"/>
    <w:rsid w:val="002E0A2E"/>
    <w:rsid w:val="002F192F"/>
    <w:rsid w:val="003072CE"/>
    <w:rsid w:val="003157B9"/>
    <w:rsid w:val="003413AF"/>
    <w:rsid w:val="00354866"/>
    <w:rsid w:val="003667C8"/>
    <w:rsid w:val="00376E36"/>
    <w:rsid w:val="00383038"/>
    <w:rsid w:val="003B17BB"/>
    <w:rsid w:val="003D627D"/>
    <w:rsid w:val="003D757F"/>
    <w:rsid w:val="00452653"/>
    <w:rsid w:val="004533A4"/>
    <w:rsid w:val="00455DED"/>
    <w:rsid w:val="00491D55"/>
    <w:rsid w:val="004957D5"/>
    <w:rsid w:val="00495FDA"/>
    <w:rsid w:val="004E140E"/>
    <w:rsid w:val="00505C90"/>
    <w:rsid w:val="00507A6A"/>
    <w:rsid w:val="00526009"/>
    <w:rsid w:val="00532B06"/>
    <w:rsid w:val="0054012B"/>
    <w:rsid w:val="00550632"/>
    <w:rsid w:val="005835CF"/>
    <w:rsid w:val="00583AFA"/>
    <w:rsid w:val="005B35A3"/>
    <w:rsid w:val="005C3C78"/>
    <w:rsid w:val="005C7620"/>
    <w:rsid w:val="005D01E6"/>
    <w:rsid w:val="005D0D71"/>
    <w:rsid w:val="00601C3C"/>
    <w:rsid w:val="00605BAE"/>
    <w:rsid w:val="00606EA1"/>
    <w:rsid w:val="0061328A"/>
    <w:rsid w:val="0062116A"/>
    <w:rsid w:val="006266A9"/>
    <w:rsid w:val="00635851"/>
    <w:rsid w:val="00650794"/>
    <w:rsid w:val="00661306"/>
    <w:rsid w:val="00671A68"/>
    <w:rsid w:val="006B03EA"/>
    <w:rsid w:val="006B2942"/>
    <w:rsid w:val="006D5B31"/>
    <w:rsid w:val="006E0F9B"/>
    <w:rsid w:val="007134C2"/>
    <w:rsid w:val="00724BF7"/>
    <w:rsid w:val="0076707D"/>
    <w:rsid w:val="00791F31"/>
    <w:rsid w:val="007A14AD"/>
    <w:rsid w:val="007B1A5D"/>
    <w:rsid w:val="007B2D0B"/>
    <w:rsid w:val="007C0EEA"/>
    <w:rsid w:val="007E23E9"/>
    <w:rsid w:val="00804319"/>
    <w:rsid w:val="008452E1"/>
    <w:rsid w:val="00853405"/>
    <w:rsid w:val="00864792"/>
    <w:rsid w:val="00871CE9"/>
    <w:rsid w:val="00877943"/>
    <w:rsid w:val="00883261"/>
    <w:rsid w:val="00887D07"/>
    <w:rsid w:val="008D2E5A"/>
    <w:rsid w:val="008F54D0"/>
    <w:rsid w:val="00907B78"/>
    <w:rsid w:val="0091501C"/>
    <w:rsid w:val="0091515C"/>
    <w:rsid w:val="009177E6"/>
    <w:rsid w:val="00943056"/>
    <w:rsid w:val="0096083F"/>
    <w:rsid w:val="00960FD3"/>
    <w:rsid w:val="00961125"/>
    <w:rsid w:val="009773E6"/>
    <w:rsid w:val="00994883"/>
    <w:rsid w:val="00995A60"/>
    <w:rsid w:val="00996F91"/>
    <w:rsid w:val="009E3DE4"/>
    <w:rsid w:val="009E53C0"/>
    <w:rsid w:val="009F7929"/>
    <w:rsid w:val="00A16697"/>
    <w:rsid w:val="00A27E97"/>
    <w:rsid w:val="00A323DF"/>
    <w:rsid w:val="00A36F6C"/>
    <w:rsid w:val="00A735FA"/>
    <w:rsid w:val="00A90B99"/>
    <w:rsid w:val="00A956E3"/>
    <w:rsid w:val="00AC0F14"/>
    <w:rsid w:val="00AC2251"/>
    <w:rsid w:val="00AE0613"/>
    <w:rsid w:val="00B0739A"/>
    <w:rsid w:val="00B122E7"/>
    <w:rsid w:val="00B23913"/>
    <w:rsid w:val="00B46B5B"/>
    <w:rsid w:val="00B54D5E"/>
    <w:rsid w:val="00B54F77"/>
    <w:rsid w:val="00B7088B"/>
    <w:rsid w:val="00B73023"/>
    <w:rsid w:val="00B75F5B"/>
    <w:rsid w:val="00BB0311"/>
    <w:rsid w:val="00BE3BB2"/>
    <w:rsid w:val="00BF2B47"/>
    <w:rsid w:val="00C00281"/>
    <w:rsid w:val="00C1270E"/>
    <w:rsid w:val="00C75959"/>
    <w:rsid w:val="00CA4117"/>
    <w:rsid w:val="00CB1C52"/>
    <w:rsid w:val="00CB708E"/>
    <w:rsid w:val="00CD06EB"/>
    <w:rsid w:val="00CD799C"/>
    <w:rsid w:val="00CE210A"/>
    <w:rsid w:val="00CE7023"/>
    <w:rsid w:val="00D04476"/>
    <w:rsid w:val="00D167BE"/>
    <w:rsid w:val="00D209CC"/>
    <w:rsid w:val="00D36C2C"/>
    <w:rsid w:val="00D86CEB"/>
    <w:rsid w:val="00D8759C"/>
    <w:rsid w:val="00DA0B22"/>
    <w:rsid w:val="00DA5E1B"/>
    <w:rsid w:val="00DC3AC5"/>
    <w:rsid w:val="00DC7B12"/>
    <w:rsid w:val="00DD4C58"/>
    <w:rsid w:val="00E10300"/>
    <w:rsid w:val="00E54CD1"/>
    <w:rsid w:val="00E561FD"/>
    <w:rsid w:val="00E56CB7"/>
    <w:rsid w:val="00EA5181"/>
    <w:rsid w:val="00EA52F6"/>
    <w:rsid w:val="00EC19A1"/>
    <w:rsid w:val="00EF0EFB"/>
    <w:rsid w:val="00F05700"/>
    <w:rsid w:val="00F1731A"/>
    <w:rsid w:val="00F23992"/>
    <w:rsid w:val="00F636AF"/>
    <w:rsid w:val="00F71712"/>
    <w:rsid w:val="00FA0E67"/>
    <w:rsid w:val="00FA3D10"/>
    <w:rsid w:val="00FB6C9F"/>
    <w:rsid w:val="00FC6827"/>
    <w:rsid w:val="00FD14B3"/>
    <w:rsid w:val="00FE0FE2"/>
    <w:rsid w:val="00FE67CA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45FF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2445FF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2445FF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5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5FF"/>
  </w:style>
  <w:style w:type="paragraph" w:styleId="Zkladntext">
    <w:name w:val="Body Text"/>
    <w:basedOn w:val="Normln"/>
    <w:rsid w:val="002445FF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2445FF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2445FF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teplic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mk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2699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uzivatel</cp:lastModifiedBy>
  <cp:revision>2</cp:revision>
  <cp:lastPrinted>2015-11-02T18:02:00Z</cp:lastPrinted>
  <dcterms:created xsi:type="dcterms:W3CDTF">2015-11-02T18:05:00Z</dcterms:created>
  <dcterms:modified xsi:type="dcterms:W3CDTF">2015-11-02T18:05:00Z</dcterms:modified>
</cp:coreProperties>
</file>