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054361">
        <w:rPr>
          <w:rFonts w:asciiTheme="majorHAnsi" w:hAnsiTheme="majorHAnsi"/>
          <w:b/>
          <w:sz w:val="24"/>
          <w:szCs w:val="24"/>
        </w:rPr>
        <w:t>6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</w:t>
      </w: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054361">
        <w:rPr>
          <w:rFonts w:asciiTheme="majorHAnsi" w:hAnsiTheme="majorHAnsi"/>
          <w:b/>
          <w:sz w:val="24"/>
          <w:szCs w:val="24"/>
        </w:rPr>
        <w:t>e</w:t>
      </w:r>
      <w:proofErr w:type="gramEnd"/>
      <w:r w:rsidR="00054361">
        <w:rPr>
          <w:rFonts w:asciiTheme="majorHAnsi" w:hAnsiTheme="majorHAnsi"/>
          <w:b/>
          <w:sz w:val="24"/>
          <w:szCs w:val="24"/>
        </w:rPr>
        <w:t xml:space="preserve"> čtvrtek</w:t>
      </w:r>
      <w:r w:rsidR="00B95011">
        <w:rPr>
          <w:rFonts w:asciiTheme="majorHAnsi" w:hAnsiTheme="majorHAnsi"/>
          <w:b/>
          <w:sz w:val="24"/>
          <w:szCs w:val="24"/>
        </w:rPr>
        <w:t xml:space="preserve">     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054361">
        <w:rPr>
          <w:rFonts w:asciiTheme="majorHAnsi" w:hAnsiTheme="majorHAnsi"/>
          <w:b/>
          <w:sz w:val="24"/>
          <w:szCs w:val="24"/>
        </w:rPr>
        <w:t>21.9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902540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7F34EE" w:rsidRPr="007A2A67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 usnášení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Pr="007A2A67" w:rsidRDefault="007F34EE" w:rsidP="007F34EE">
      <w:pPr>
        <w:ind w:left="6372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Tomáš </w:t>
      </w:r>
      <w:proofErr w:type="gramStart"/>
      <w:r w:rsidRPr="007A2A67">
        <w:rPr>
          <w:rFonts w:asciiTheme="majorHAnsi" w:hAnsiTheme="majorHAnsi"/>
        </w:rPr>
        <w:t>Jelínek a</w:t>
      </w:r>
      <w:r w:rsidR="009E61F3" w:rsidRPr="007A2A67">
        <w:rPr>
          <w:rFonts w:asciiTheme="majorHAnsi" w:hAnsiTheme="majorHAnsi"/>
        </w:rPr>
        <w:t xml:space="preserve"> </w:t>
      </w:r>
      <w:r w:rsidR="00902540">
        <w:rPr>
          <w:rFonts w:asciiTheme="majorHAnsi" w:hAnsiTheme="majorHAnsi"/>
        </w:rPr>
        <w:t xml:space="preserve"> Tomáš</w:t>
      </w:r>
      <w:proofErr w:type="gramEnd"/>
      <w:r w:rsidR="00902540">
        <w:rPr>
          <w:rFonts w:asciiTheme="majorHAnsi" w:hAnsiTheme="majorHAnsi"/>
        </w:rPr>
        <w:t xml:space="preserve"> </w:t>
      </w:r>
      <w:proofErr w:type="spellStart"/>
      <w:r w:rsidR="00902540">
        <w:rPr>
          <w:rFonts w:asciiTheme="majorHAnsi" w:hAnsiTheme="majorHAnsi"/>
        </w:rPr>
        <w:t>Kundrát</w:t>
      </w:r>
      <w:proofErr w:type="spellEnd"/>
    </w:p>
    <w:p w:rsidR="0071079D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     </w:t>
      </w:r>
      <w:r w:rsidR="00902540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7A2A67" w:rsidRDefault="003D320A" w:rsidP="00D14782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9B4D7A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902540">
        <w:rPr>
          <w:rFonts w:asciiTheme="majorHAnsi" w:hAnsiTheme="majorHAnsi"/>
          <w:b/>
        </w:rPr>
        <w:t>6</w:t>
      </w:r>
      <w:r w:rsidRPr="007A2A67">
        <w:rPr>
          <w:rFonts w:asciiTheme="majorHAnsi" w:hAnsiTheme="majorHAnsi"/>
          <w:b/>
        </w:rPr>
        <w:t xml:space="preserve"> .1. – urče</w:t>
      </w:r>
      <w:r w:rsidR="00902540">
        <w:rPr>
          <w:rFonts w:asciiTheme="majorHAnsi" w:hAnsiTheme="majorHAnsi"/>
          <w:b/>
        </w:rPr>
        <w:t>ní</w:t>
      </w:r>
      <w:proofErr w:type="gramEnd"/>
      <w:r w:rsidR="00902540">
        <w:rPr>
          <w:rFonts w:asciiTheme="majorHAnsi" w:hAnsiTheme="majorHAnsi"/>
          <w:b/>
        </w:rPr>
        <w:t xml:space="preserve"> ověřovatelů i zapisovatelky </w:t>
      </w:r>
      <w:r w:rsidRPr="007A2A67">
        <w:rPr>
          <w:rFonts w:asciiTheme="majorHAnsi" w:hAnsiTheme="majorHAnsi"/>
          <w:b/>
        </w:rPr>
        <w:t>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formu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  </w:t>
      </w:r>
      <w:r w:rsidR="00902540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902540">
        <w:rPr>
          <w:rFonts w:asciiTheme="majorHAnsi" w:hAnsiTheme="majorHAnsi"/>
          <w:b/>
        </w:rPr>
        <w:t>6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>. – forma</w:t>
      </w:r>
      <w:proofErr w:type="gramEnd"/>
      <w:r w:rsidRPr="007A2A67">
        <w:rPr>
          <w:rFonts w:asciiTheme="majorHAnsi" w:hAnsiTheme="majorHAnsi"/>
          <w:b/>
        </w:rPr>
        <w:t xml:space="preserve">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</w:t>
      </w:r>
      <w:r w:rsidR="00902540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902540">
        <w:rPr>
          <w:rFonts w:asciiTheme="majorHAnsi" w:hAnsiTheme="majorHAnsi"/>
        </w:rPr>
        <w:t>, tj. 5.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95011">
        <w:rPr>
          <w:rFonts w:asciiTheme="majorHAnsi" w:hAnsiTheme="majorHAnsi"/>
        </w:rPr>
        <w:t xml:space="preserve"> </w:t>
      </w:r>
      <w:proofErr w:type="gramStart"/>
      <w:r w:rsidR="00902540">
        <w:rPr>
          <w:rFonts w:asciiTheme="majorHAnsi" w:hAnsiTheme="majorHAnsi"/>
        </w:rPr>
        <w:t>31.7</w:t>
      </w:r>
      <w:r w:rsidR="007F34EE" w:rsidRPr="007A2A67">
        <w:rPr>
          <w:rFonts w:asciiTheme="majorHAnsi" w:hAnsiTheme="majorHAnsi"/>
        </w:rPr>
        <w:t>.2017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902540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902540">
        <w:rPr>
          <w:rFonts w:asciiTheme="majorHAnsi" w:hAnsiTheme="majorHAnsi"/>
        </w:rPr>
        <w:t>nebyly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>VZ,</w:t>
      </w:r>
      <w:r w:rsidR="00902540">
        <w:rPr>
          <w:rFonts w:asciiTheme="majorHAnsi" w:hAnsiTheme="majorHAnsi"/>
        </w:rPr>
        <w:t xml:space="preserve"> a to na minulém VZ, kdy byl stanoven termín dnešního </w:t>
      </w:r>
      <w:proofErr w:type="gramStart"/>
      <w:r w:rsidR="00902540">
        <w:rPr>
          <w:rFonts w:asciiTheme="majorHAnsi" w:hAnsiTheme="majorHAnsi"/>
        </w:rPr>
        <w:t xml:space="preserve">VZ a </w:t>
      </w:r>
      <w:r w:rsidR="003E533E" w:rsidRPr="007A2A67">
        <w:rPr>
          <w:rFonts w:asciiTheme="majorHAnsi" w:hAnsiTheme="majorHAnsi"/>
        </w:rPr>
        <w:t xml:space="preserve"> pozvánka</w:t>
      </w:r>
      <w:proofErr w:type="gramEnd"/>
      <w:r w:rsidR="003E533E" w:rsidRPr="007A2A67">
        <w:rPr>
          <w:rFonts w:asciiTheme="majorHAnsi" w:hAnsiTheme="majorHAnsi"/>
        </w:rPr>
        <w:t xml:space="preserve">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3E533E" w:rsidRPr="00AC3809" w:rsidRDefault="003E533E" w:rsidP="00AC3809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 xml:space="preserve">Do bodu </w:t>
      </w:r>
      <w:proofErr w:type="gramStart"/>
      <w:r w:rsidRPr="00B95011">
        <w:rPr>
          <w:rFonts w:asciiTheme="majorHAnsi" w:hAnsiTheme="majorHAnsi"/>
        </w:rPr>
        <w:t xml:space="preserve">různé </w:t>
      </w:r>
      <w:r w:rsidR="00A31FCF">
        <w:rPr>
          <w:rFonts w:asciiTheme="majorHAnsi" w:hAnsiTheme="majorHAnsi"/>
        </w:rPr>
        <w:t xml:space="preserve"> byl</w:t>
      </w:r>
      <w:proofErr w:type="gramEnd"/>
      <w:r w:rsidR="00A31FCF">
        <w:rPr>
          <w:rFonts w:asciiTheme="majorHAnsi" w:hAnsiTheme="majorHAnsi"/>
        </w:rPr>
        <w:t xml:space="preserve"> navržen  k </w:t>
      </w:r>
      <w:r w:rsidR="00AC3809">
        <w:rPr>
          <w:rFonts w:asciiTheme="majorHAnsi" w:hAnsiTheme="majorHAnsi"/>
        </w:rPr>
        <w:t>projednání</w:t>
      </w:r>
      <w:r w:rsidR="00A31FCF">
        <w:rPr>
          <w:rFonts w:asciiTheme="majorHAnsi" w:hAnsiTheme="majorHAnsi"/>
        </w:rPr>
        <w:t xml:space="preserve"> pronájem pozemku 256</w:t>
      </w:r>
      <w:r w:rsidR="00AC3809">
        <w:rPr>
          <w:rFonts w:asciiTheme="majorHAnsi" w:hAnsiTheme="majorHAnsi"/>
        </w:rPr>
        <w:t xml:space="preserve">. </w:t>
      </w:r>
      <w:r w:rsidR="005A72D7" w:rsidRPr="00AC3809">
        <w:rPr>
          <w:rFonts w:asciiTheme="majorHAnsi" w:hAnsiTheme="majorHAnsi"/>
        </w:rPr>
        <w:t xml:space="preserve">Proběhlo </w:t>
      </w:r>
      <w:proofErr w:type="gramStart"/>
      <w:r w:rsidR="005A72D7" w:rsidRPr="00AC3809">
        <w:rPr>
          <w:rFonts w:asciiTheme="majorHAnsi" w:hAnsiTheme="majorHAnsi"/>
        </w:rPr>
        <w:t xml:space="preserve">hlasování </w:t>
      </w:r>
      <w:r w:rsidR="00AC3809">
        <w:rPr>
          <w:rFonts w:asciiTheme="majorHAnsi" w:hAnsiTheme="majorHAnsi"/>
        </w:rPr>
        <w:t xml:space="preserve"> o programu</w:t>
      </w:r>
      <w:proofErr w:type="gramEnd"/>
      <w:r w:rsidR="00AC3809">
        <w:rPr>
          <w:rFonts w:asciiTheme="majorHAnsi" w:hAnsiTheme="majorHAnsi"/>
        </w:rPr>
        <w:t xml:space="preserve"> jak shora uvedeno.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</w:t>
      </w:r>
      <w:r w:rsidR="00902540">
        <w:rPr>
          <w:rFonts w:asciiTheme="majorHAnsi" w:hAnsiTheme="majorHAnsi"/>
        </w:rPr>
        <w:t>3</w:t>
      </w:r>
      <w:r w:rsidR="003E533E" w:rsidRPr="007A2A67">
        <w:rPr>
          <w:rFonts w:asciiTheme="majorHAnsi" w:hAnsiTheme="majorHAnsi"/>
        </w:rPr>
        <w:t xml:space="preserve"> 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A2A67" w:rsidRDefault="005A72D7" w:rsidP="003E533E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902540">
        <w:rPr>
          <w:rFonts w:asciiTheme="majorHAnsi" w:hAnsiTheme="majorHAnsi"/>
          <w:b/>
        </w:rPr>
        <w:t>6</w:t>
      </w:r>
      <w:r w:rsidRPr="007A2A67">
        <w:rPr>
          <w:rFonts w:asciiTheme="majorHAnsi" w:hAnsiTheme="majorHAnsi"/>
          <w:b/>
        </w:rPr>
        <w:t xml:space="preserve"> .3. – o schválení</w:t>
      </w:r>
      <w:proofErr w:type="gramEnd"/>
      <w:r w:rsidRPr="007A2A67">
        <w:rPr>
          <w:rFonts w:asciiTheme="majorHAnsi" w:hAnsiTheme="majorHAnsi"/>
          <w:b/>
        </w:rPr>
        <w:t xml:space="preserve"> programu VZ</w:t>
      </w:r>
      <w:r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  <w:b/>
        </w:rPr>
        <w:t>- JEDNOHLASNĚ SCHVÁLENO</w:t>
      </w:r>
    </w:p>
    <w:p w:rsidR="00B95011" w:rsidRPr="00B95011" w:rsidRDefault="006B57D2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>bylo</w:t>
      </w:r>
      <w:r w:rsidR="00902540">
        <w:rPr>
          <w:rFonts w:asciiTheme="majorHAnsi" w:hAnsiTheme="majorHAnsi" w:cs="Calibri"/>
          <w:i/>
          <w:color w:val="000000" w:themeColor="text1"/>
        </w:rPr>
        <w:t xml:space="preserve"> projednat rozpočtové opatření č. </w:t>
      </w:r>
      <w:proofErr w:type="gramStart"/>
      <w:r w:rsidR="00902540">
        <w:rPr>
          <w:rFonts w:asciiTheme="majorHAnsi" w:hAnsiTheme="majorHAnsi" w:cs="Calibri"/>
          <w:i/>
          <w:color w:val="000000" w:themeColor="text1"/>
        </w:rPr>
        <w:t xml:space="preserve">2/2017. </w:t>
      </w:r>
      <w:r w:rsidR="00AC3809">
        <w:rPr>
          <w:rFonts w:asciiTheme="majorHAnsi" w:hAnsiTheme="majorHAnsi" w:cs="Calibri"/>
          <w:i/>
          <w:color w:val="000000" w:themeColor="text1"/>
        </w:rPr>
        <w:t xml:space="preserve"> (</w:t>
      </w:r>
      <w:proofErr w:type="spellStart"/>
      <w:r w:rsidR="00AC3809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proofErr w:type="gramEnd"/>
      <w:r w:rsidR="00AC3809">
        <w:rPr>
          <w:rFonts w:asciiTheme="majorHAnsi" w:hAnsiTheme="majorHAnsi" w:cs="Calibri"/>
          <w:i/>
          <w:color w:val="000000" w:themeColor="text1"/>
        </w:rPr>
        <w:t xml:space="preserve">. 3).  </w:t>
      </w:r>
      <w:proofErr w:type="gramStart"/>
      <w:r w:rsidR="00902540">
        <w:rPr>
          <w:rFonts w:asciiTheme="majorHAnsi" w:hAnsiTheme="majorHAnsi" w:cs="Calibri"/>
          <w:i/>
          <w:color w:val="000000" w:themeColor="text1"/>
        </w:rPr>
        <w:t xml:space="preserve">Vzhledem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902540">
        <w:rPr>
          <w:rFonts w:asciiTheme="majorHAnsi" w:hAnsiTheme="majorHAnsi" w:cs="Calibri"/>
          <w:i/>
          <w:color w:val="000000" w:themeColor="text1"/>
        </w:rPr>
        <w:t>ke</w:t>
      </w:r>
      <w:proofErr w:type="gramEnd"/>
      <w:r w:rsidR="00902540">
        <w:rPr>
          <w:rFonts w:asciiTheme="majorHAnsi" w:hAnsiTheme="majorHAnsi" w:cs="Calibri"/>
          <w:i/>
          <w:color w:val="000000" w:themeColor="text1"/>
        </w:rPr>
        <w:t xml:space="preserve"> změnám ve výši výdajů</w:t>
      </w:r>
      <w:r w:rsidR="00AC3809">
        <w:rPr>
          <w:rFonts w:asciiTheme="majorHAnsi" w:hAnsiTheme="majorHAnsi" w:cs="Calibri"/>
          <w:i/>
          <w:color w:val="000000" w:themeColor="text1"/>
        </w:rPr>
        <w:t xml:space="preserve"> a vzhledem k přijatému  investičnímu transferu od KK  a ostat. Investičnímu přijatému transferu od rozpočtů územní </w:t>
      </w:r>
      <w:proofErr w:type="gramStart"/>
      <w:r w:rsidR="00AC3809">
        <w:rPr>
          <w:rFonts w:asciiTheme="majorHAnsi" w:hAnsiTheme="majorHAnsi" w:cs="Calibri"/>
          <w:i/>
          <w:color w:val="000000" w:themeColor="text1"/>
        </w:rPr>
        <w:t xml:space="preserve">úrovně   </w:t>
      </w:r>
      <w:r w:rsidR="00902540">
        <w:rPr>
          <w:rFonts w:asciiTheme="majorHAnsi" w:hAnsiTheme="majorHAnsi" w:cs="Calibri"/>
          <w:i/>
          <w:color w:val="000000" w:themeColor="text1"/>
        </w:rPr>
        <w:t xml:space="preserve"> by</w:t>
      </w:r>
      <w:r w:rsidR="00AC3809">
        <w:rPr>
          <w:rFonts w:asciiTheme="majorHAnsi" w:hAnsiTheme="majorHAnsi" w:cs="Calibri"/>
          <w:i/>
          <w:color w:val="000000" w:themeColor="text1"/>
        </w:rPr>
        <w:t>l</w:t>
      </w:r>
      <w:r w:rsidR="00902540">
        <w:rPr>
          <w:rFonts w:asciiTheme="majorHAnsi" w:hAnsiTheme="majorHAnsi" w:cs="Calibri"/>
          <w:i/>
          <w:color w:val="000000" w:themeColor="text1"/>
        </w:rPr>
        <w:t>o</w:t>
      </w:r>
      <w:proofErr w:type="gramEnd"/>
      <w:r w:rsidR="00AC3809">
        <w:rPr>
          <w:rFonts w:asciiTheme="majorHAnsi" w:hAnsiTheme="majorHAnsi" w:cs="Calibri"/>
          <w:i/>
          <w:color w:val="000000" w:themeColor="text1"/>
        </w:rPr>
        <w:t xml:space="preserve"> nutné připravit rozpočtové opatření. Zastupitelé se s připraveným RO seznámili a bez připomínek souhlasí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AC3809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654159">
        <w:rPr>
          <w:rFonts w:asciiTheme="majorHAnsi" w:hAnsiTheme="majorHAnsi"/>
          <w:b/>
        </w:rPr>
        <w:t>6</w:t>
      </w:r>
      <w:r w:rsidRPr="007A2A67">
        <w:rPr>
          <w:rFonts w:asciiTheme="majorHAnsi" w:hAnsiTheme="majorHAnsi"/>
          <w:b/>
        </w:rPr>
        <w:t xml:space="preserve"> .4 . –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B95011"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774B57" w:rsidRPr="00774B57" w:rsidRDefault="00654159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2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774B57">
        <w:rPr>
          <w:rFonts w:asciiTheme="majorHAnsi" w:hAnsiTheme="majorHAnsi" w:cs="Calibri"/>
          <w:i/>
          <w:color w:val="000000" w:themeColor="text1"/>
        </w:rPr>
        <w:t xml:space="preserve">projednat  (§ 39 zákona o obcích) záměr prodat část pozemku </w:t>
      </w:r>
      <w:proofErr w:type="spellStart"/>
      <w:proofErr w:type="gramStart"/>
      <w:r w:rsidR="00774B57">
        <w:rPr>
          <w:rFonts w:asciiTheme="majorHAnsi" w:hAnsiTheme="majorHAnsi" w:cs="Calibri"/>
          <w:i/>
          <w:color w:val="000000" w:themeColor="text1"/>
        </w:rPr>
        <w:t>p.č</w:t>
      </w:r>
      <w:proofErr w:type="spellEnd"/>
      <w:r w:rsidR="00774B57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774B57">
        <w:rPr>
          <w:rFonts w:asciiTheme="majorHAnsi" w:hAnsiTheme="majorHAnsi" w:cs="Calibri"/>
          <w:i/>
          <w:color w:val="000000" w:themeColor="text1"/>
        </w:rPr>
        <w:t xml:space="preserve"> 942/2, a to v části u stavebních parcel č. 1/2 a 1/6 cca o výměře 1,4 až 2 m od stavby. Blíže je patrné na nákresu (</w:t>
      </w:r>
      <w:proofErr w:type="spellStart"/>
      <w:r w:rsidR="00774B57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774B57">
        <w:rPr>
          <w:rFonts w:asciiTheme="majorHAnsi" w:hAnsiTheme="majorHAnsi" w:cs="Calibri"/>
          <w:i/>
          <w:color w:val="000000" w:themeColor="text1"/>
        </w:rPr>
        <w:t xml:space="preserve">. 4). Starostka připravila záměr k vyvěšení – zastupitelé se seznámili a nemají připomínek  - se záměrem souhlasí. Ten bude dle § 39/1 zákona o obcích řádně vyvěšen po dobu 15 dní. 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 w:rsidR="00774B57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B95011">
        <w:rPr>
          <w:rFonts w:asciiTheme="majorHAnsi" w:hAnsiTheme="majorHAnsi"/>
          <w:b/>
        </w:rPr>
        <w:t xml:space="preserve"> </w:t>
      </w:r>
      <w:r w:rsidR="00654159">
        <w:rPr>
          <w:rFonts w:asciiTheme="majorHAnsi" w:hAnsiTheme="majorHAnsi"/>
          <w:b/>
        </w:rPr>
        <w:t>6.</w:t>
      </w:r>
      <w:r w:rsidR="00B95011">
        <w:rPr>
          <w:rFonts w:asciiTheme="majorHAnsi" w:hAnsiTheme="majorHAnsi"/>
          <w:b/>
        </w:rPr>
        <w:t xml:space="preserve"> </w:t>
      </w:r>
      <w:r w:rsidR="00654159">
        <w:rPr>
          <w:rFonts w:asciiTheme="majorHAnsi" w:hAnsiTheme="majorHAnsi"/>
          <w:b/>
        </w:rPr>
        <w:t>5</w:t>
      </w:r>
      <w:r w:rsidRPr="007A2A67">
        <w:rPr>
          <w:rFonts w:asciiTheme="majorHAnsi" w:hAnsiTheme="majorHAnsi"/>
          <w:b/>
        </w:rPr>
        <w:t xml:space="preserve"> . – </w:t>
      </w:r>
      <w:r w:rsidR="007A2A67" w:rsidRPr="007A2A67">
        <w:rPr>
          <w:rFonts w:asciiTheme="majorHAnsi" w:hAnsiTheme="majorHAnsi"/>
          <w:b/>
        </w:rPr>
        <w:t xml:space="preserve"> </w:t>
      </w:r>
      <w:r w:rsidR="00654159">
        <w:rPr>
          <w:rFonts w:asciiTheme="majorHAnsi" w:hAnsiTheme="majorHAnsi"/>
          <w:b/>
        </w:rPr>
        <w:t>záměr</w:t>
      </w:r>
      <w:proofErr w:type="gramEnd"/>
      <w:r w:rsidR="00654159">
        <w:rPr>
          <w:rFonts w:asciiTheme="majorHAnsi" w:hAnsiTheme="majorHAnsi"/>
          <w:b/>
        </w:rPr>
        <w:t xml:space="preserve"> prodeje části pozemku</w:t>
      </w:r>
      <w:r w:rsidRPr="007A2A67">
        <w:rPr>
          <w:rFonts w:asciiTheme="majorHAnsi" w:hAnsiTheme="majorHAnsi"/>
          <w:b/>
        </w:rPr>
        <w:t>- JEDNOHLASNĚ SCHVÁLENO</w:t>
      </w:r>
    </w:p>
    <w:p w:rsidR="00A31FCF" w:rsidRDefault="00654159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3) tento bod -  návrh podmínek pro vyhlášení výběr. </w:t>
      </w:r>
      <w:proofErr w:type="gramStart"/>
      <w:r>
        <w:rPr>
          <w:rFonts w:asciiTheme="majorHAnsi" w:hAnsiTheme="majorHAnsi"/>
          <w:b/>
        </w:rPr>
        <w:t>řízení</w:t>
      </w:r>
      <w:proofErr w:type="gramEnd"/>
      <w:r>
        <w:rPr>
          <w:rFonts w:asciiTheme="majorHAnsi" w:hAnsiTheme="majorHAnsi"/>
          <w:b/>
        </w:rPr>
        <w:t xml:space="preserve"> pro plánovanou výstavbu veřejného osvětlení</w:t>
      </w:r>
      <w:r w:rsidR="00D90A37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- byl vzhledem  nepřítomnosti zastupitelů odložen na příští VZ</w:t>
      </w:r>
      <w:r w:rsidR="00D90A37">
        <w:rPr>
          <w:rFonts w:asciiTheme="majorHAnsi" w:hAnsiTheme="majorHAnsi"/>
          <w:b/>
        </w:rPr>
        <w:tab/>
      </w:r>
    </w:p>
    <w:p w:rsidR="00A31FCF" w:rsidRDefault="00A31FCF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</w:rPr>
        <w:t xml:space="preserve"> Do bodu různé bylo nav</w:t>
      </w:r>
      <w:r w:rsidR="002770DE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ženo schválit pachtovní smlouvu na pozemek p.p.č.256, když záměr o pronájmu tohoto pozemku byl schválen na VZ dne </w:t>
      </w:r>
      <w:proofErr w:type="gramStart"/>
      <w:r>
        <w:rPr>
          <w:rFonts w:asciiTheme="majorHAnsi" w:hAnsiTheme="majorHAnsi"/>
        </w:rPr>
        <w:t>31.7.2017</w:t>
      </w:r>
      <w:proofErr w:type="gramEnd"/>
      <w:r>
        <w:rPr>
          <w:rFonts w:asciiTheme="majorHAnsi" w:hAnsiTheme="majorHAnsi"/>
        </w:rPr>
        <w:t xml:space="preserve"> usnesením č. 5.6. a vyvěšen de 7.8.2017. K záměru se nikdo </w:t>
      </w:r>
      <w:r w:rsidR="002770DE">
        <w:rPr>
          <w:rFonts w:asciiTheme="majorHAnsi" w:hAnsiTheme="majorHAnsi"/>
        </w:rPr>
        <w:t xml:space="preserve">jiný </w:t>
      </w:r>
      <w:r>
        <w:rPr>
          <w:rFonts w:asciiTheme="majorHAnsi" w:hAnsiTheme="majorHAnsi"/>
        </w:rPr>
        <w:t xml:space="preserve">z občanů nevyjádřil a neprojevil o pronájem zájem. Zastupitelé proto vyhověli žádosti </w:t>
      </w:r>
      <w:proofErr w:type="gramStart"/>
      <w:r>
        <w:rPr>
          <w:rFonts w:asciiTheme="majorHAnsi" w:hAnsiTheme="majorHAnsi"/>
        </w:rPr>
        <w:t xml:space="preserve">pana </w:t>
      </w:r>
      <w:r w:rsidR="002770DE">
        <w:rPr>
          <w:rFonts w:asciiTheme="majorHAnsi" w:hAnsiTheme="majorHAnsi"/>
        </w:rPr>
        <w:t>V.</w:t>
      </w:r>
      <w:r>
        <w:rPr>
          <w:rFonts w:asciiTheme="majorHAnsi" w:hAnsiTheme="majorHAnsi"/>
        </w:rPr>
        <w:t>Č.</w:t>
      </w:r>
      <w:proofErr w:type="gramEnd"/>
      <w:r>
        <w:rPr>
          <w:rFonts w:asciiTheme="majorHAnsi" w:hAnsiTheme="majorHAnsi"/>
        </w:rPr>
        <w:t xml:space="preserve"> a souhlasí s uzavřením této pachtovní smlouvy na předmětný pozemek s žadatelem o pronájem. Pan VČ bude o tomto vyrozuměn a vyzván k podepsání pachtovní smlouvy a úhradě nájemného</w:t>
      </w:r>
      <w:r w:rsidR="002770DE">
        <w:rPr>
          <w:rFonts w:asciiTheme="majorHAnsi" w:hAnsiTheme="majorHAnsi"/>
        </w:rPr>
        <w:t xml:space="preserve"> -, které bylo stanoveno paušální roční částkou ve výši 5.393,- Kč.</w:t>
      </w:r>
    </w:p>
    <w:p w:rsidR="00A31FCF" w:rsidRPr="007A2A67" w:rsidRDefault="00A31FCF" w:rsidP="00A31FCF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F6442" w:rsidRPr="00A31FCF" w:rsidRDefault="00A31FCF" w:rsidP="00A31FCF">
      <w:pPr>
        <w:rPr>
          <w:rFonts w:asciiTheme="majorHAnsi" w:hAnsiTheme="majorHAnsi"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>
        <w:rPr>
          <w:rFonts w:asciiTheme="majorHAnsi" w:hAnsiTheme="majorHAnsi"/>
          <w:b/>
        </w:rPr>
        <w:t xml:space="preserve"> 6. </w:t>
      </w:r>
      <w:r w:rsidR="002770DE">
        <w:rPr>
          <w:rFonts w:asciiTheme="majorHAnsi" w:hAnsiTheme="majorHAnsi"/>
          <w:b/>
        </w:rPr>
        <w:t>6</w:t>
      </w:r>
      <w:r w:rsidRPr="007A2A67">
        <w:rPr>
          <w:rFonts w:asciiTheme="majorHAnsi" w:hAnsiTheme="majorHAnsi"/>
          <w:b/>
        </w:rPr>
        <w:t xml:space="preserve"> . –  </w:t>
      </w:r>
      <w:r w:rsidR="002770DE">
        <w:rPr>
          <w:rFonts w:asciiTheme="majorHAnsi" w:hAnsiTheme="majorHAnsi"/>
          <w:b/>
        </w:rPr>
        <w:t>odsouhlasen</w:t>
      </w:r>
      <w:proofErr w:type="gramEnd"/>
      <w:r w:rsidR="002770DE">
        <w:rPr>
          <w:rFonts w:asciiTheme="majorHAnsi" w:hAnsiTheme="majorHAnsi"/>
          <w:b/>
        </w:rPr>
        <w:t xml:space="preserve"> nájem – pachtovní smlouva</w:t>
      </w:r>
      <w:r w:rsidRPr="007A2A67">
        <w:rPr>
          <w:rFonts w:asciiTheme="majorHAnsi" w:hAnsiTheme="majorHAnsi"/>
          <w:b/>
        </w:rPr>
        <w:t>- JEDNOHLASNĚ SCHVÁLENO</w:t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B95011">
        <w:rPr>
          <w:rFonts w:asciiTheme="majorHAnsi" w:hAnsiTheme="majorHAnsi" w:cs="Calibri"/>
          <w:b/>
          <w:i/>
          <w:color w:val="000000" w:themeColor="text1"/>
        </w:rPr>
        <w:t> </w:t>
      </w:r>
      <w:proofErr w:type="gramStart"/>
      <w:r w:rsidR="00B95011">
        <w:rPr>
          <w:rFonts w:asciiTheme="majorHAnsi" w:hAnsiTheme="majorHAnsi" w:cs="Calibri"/>
          <w:b/>
          <w:i/>
          <w:color w:val="000000" w:themeColor="text1"/>
        </w:rPr>
        <w:t>19</w:t>
      </w:r>
      <w:r w:rsidR="003F6442">
        <w:rPr>
          <w:rFonts w:asciiTheme="majorHAnsi" w:hAnsiTheme="majorHAnsi" w:cs="Calibri"/>
          <w:b/>
          <w:i/>
          <w:color w:val="000000" w:themeColor="text1"/>
        </w:rPr>
        <w:t>:</w:t>
      </w:r>
      <w:r w:rsidR="00654159">
        <w:rPr>
          <w:rFonts w:asciiTheme="majorHAnsi" w:hAnsiTheme="majorHAnsi" w:cs="Calibri"/>
          <w:b/>
          <w:i/>
          <w:color w:val="000000" w:themeColor="text1"/>
        </w:rPr>
        <w:t>20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654159">
        <w:rPr>
          <w:rFonts w:asciiTheme="majorHAnsi" w:hAnsiTheme="majorHAnsi"/>
        </w:rPr>
        <w:t>25.9</w:t>
      </w:r>
      <w:r w:rsidR="00770A70" w:rsidRPr="007A2A67">
        <w:rPr>
          <w:rFonts w:asciiTheme="majorHAnsi" w:hAnsiTheme="majorHAnsi"/>
        </w:rPr>
        <w:t>.2017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</w:t>
      </w:r>
      <w:r w:rsidR="00654159">
        <w:rPr>
          <w:rFonts w:asciiTheme="majorHAnsi" w:hAnsiTheme="majorHAnsi"/>
        </w:rPr>
        <w:t xml:space="preserve">Tomáš </w:t>
      </w:r>
      <w:proofErr w:type="spellStart"/>
      <w:proofErr w:type="gramStart"/>
      <w:r w:rsidR="00654159">
        <w:rPr>
          <w:rFonts w:asciiTheme="majorHAnsi" w:hAnsiTheme="majorHAnsi"/>
        </w:rPr>
        <w:t>Kundrát</w:t>
      </w:r>
      <w:proofErr w:type="spellEnd"/>
      <w:r w:rsidR="00B95011">
        <w:rPr>
          <w:rFonts w:asciiTheme="majorHAnsi" w:hAnsiTheme="majorHAnsi"/>
        </w:rPr>
        <w:t xml:space="preserve">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654159">
        <w:rPr>
          <w:rFonts w:asciiTheme="majorHAnsi" w:hAnsiTheme="majorHAnsi"/>
        </w:rPr>
        <w:t xml:space="preserve"> </w:t>
      </w:r>
      <w:proofErr w:type="gramStart"/>
      <w:r w:rsidR="00654159">
        <w:rPr>
          <w:rFonts w:asciiTheme="majorHAnsi" w:hAnsiTheme="majorHAnsi"/>
        </w:rPr>
        <w:t>25.9</w:t>
      </w:r>
      <w:proofErr w:type="gramEnd"/>
      <w:r w:rsidR="00B95011"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>.</w:t>
      </w:r>
      <w:proofErr w:type="gramStart"/>
      <w:r w:rsidR="003F6442">
        <w:rPr>
          <w:rFonts w:asciiTheme="majorHAnsi" w:hAnsiTheme="majorHAnsi"/>
        </w:rPr>
        <w:t>2017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proofErr w:type="gramStart"/>
      <w:r w:rsidR="00654159">
        <w:rPr>
          <w:rFonts w:asciiTheme="majorHAnsi" w:hAnsiTheme="majorHAnsi"/>
        </w:rPr>
        <w:t>26.10. 2017</w:t>
      </w:r>
      <w:proofErr w:type="gramEnd"/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654159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proofErr w:type="gramStart"/>
      <w:r w:rsidR="00654159">
        <w:rPr>
          <w:rFonts w:asciiTheme="majorHAnsi" w:hAnsiTheme="majorHAnsi"/>
        </w:rPr>
        <w:t>23.10</w:t>
      </w:r>
      <w:r w:rsidR="00770A70" w:rsidRPr="007A2A67">
        <w:rPr>
          <w:rFonts w:asciiTheme="majorHAnsi" w:hAnsiTheme="majorHAnsi"/>
        </w:rPr>
        <w:t>.2017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361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770DE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6508BD"/>
    <w:rsid w:val="00654159"/>
    <w:rsid w:val="00662F39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4B57"/>
    <w:rsid w:val="0078523E"/>
    <w:rsid w:val="007A2A67"/>
    <w:rsid w:val="007A3431"/>
    <w:rsid w:val="007B22A2"/>
    <w:rsid w:val="007C2D45"/>
    <w:rsid w:val="007C3071"/>
    <w:rsid w:val="007F34EE"/>
    <w:rsid w:val="00883ED7"/>
    <w:rsid w:val="008A5A7E"/>
    <w:rsid w:val="008A5C91"/>
    <w:rsid w:val="008A5CC6"/>
    <w:rsid w:val="008B5D0E"/>
    <w:rsid w:val="008B6D5A"/>
    <w:rsid w:val="008C3175"/>
    <w:rsid w:val="008E3BCA"/>
    <w:rsid w:val="008E4054"/>
    <w:rsid w:val="00902540"/>
    <w:rsid w:val="009032E6"/>
    <w:rsid w:val="00903320"/>
    <w:rsid w:val="009225E6"/>
    <w:rsid w:val="009559FE"/>
    <w:rsid w:val="00972FBC"/>
    <w:rsid w:val="009831A9"/>
    <w:rsid w:val="009A6C34"/>
    <w:rsid w:val="009B4D7A"/>
    <w:rsid w:val="009E61F3"/>
    <w:rsid w:val="009F7F10"/>
    <w:rsid w:val="00A31FCF"/>
    <w:rsid w:val="00A6161E"/>
    <w:rsid w:val="00A6270C"/>
    <w:rsid w:val="00A84790"/>
    <w:rsid w:val="00AC3809"/>
    <w:rsid w:val="00AD42A2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EC4D44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2018-02-08T17:37:00Z</cp:lastPrinted>
  <dcterms:created xsi:type="dcterms:W3CDTF">2017-09-25T16:29:00Z</dcterms:created>
  <dcterms:modified xsi:type="dcterms:W3CDTF">2018-02-08T17:40:00Z</dcterms:modified>
</cp:coreProperties>
</file>